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napToGrid w:val="0"/>
        <w:spacing w:line="0" w:lineRule="atLeast"/>
        <w:jc w:val="center"/>
        <w:rPr>
          <w:rFonts w:eastAsia="方正小标宋_GBK"/>
          <w:kern w:val="0"/>
          <w:sz w:val="32"/>
        </w:rPr>
      </w:pPr>
      <w:bookmarkStart w:id="0" w:name="_GoBack"/>
      <w:r>
        <w:rPr>
          <w:rFonts w:eastAsia="方正小标宋_GBK"/>
          <w:kern w:val="0"/>
          <w:sz w:val="32"/>
        </w:rPr>
        <w:t>黔江区受灾人员冬春生活救助申请、民主评议、审批表</w:t>
      </w:r>
    </w:p>
    <w:bookmarkEnd w:id="0"/>
    <w:p>
      <w:pPr>
        <w:snapToGrid w:val="0"/>
        <w:spacing w:line="0" w:lineRule="atLeast"/>
        <w:jc w:val="center"/>
        <w:rPr>
          <w:rFonts w:eastAsia="方正小标宋_GBK"/>
          <w:sz w:val="32"/>
        </w:rPr>
      </w:pPr>
      <w:r>
        <w:rPr>
          <w:rFonts w:hint="eastAsia" w:eastAsia="方正小标宋_GBK"/>
          <w:kern w:val="0"/>
          <w:sz w:val="32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273"/>
        <w:gridCol w:w="360"/>
        <w:gridCol w:w="1303"/>
        <w:gridCol w:w="309"/>
        <w:gridCol w:w="874"/>
        <w:gridCol w:w="124"/>
        <w:gridCol w:w="16"/>
        <w:gridCol w:w="709"/>
        <w:gridCol w:w="701"/>
        <w:gridCol w:w="348"/>
        <w:gridCol w:w="1060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本人申请或村民小组提名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户主姓名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身份证号码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类型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家庭户籍人口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主要生活困难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　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　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hint="eastAsia" w:eastAsia="仿宋"/>
                <w:kern w:val="0"/>
              </w:rPr>
              <w:t>银</w:t>
            </w:r>
            <w:r>
              <w:rPr>
                <w:rFonts w:eastAsia="仿宋"/>
                <w:kern w:val="0"/>
              </w:rPr>
              <w:t>行</w:t>
            </w:r>
            <w:r>
              <w:rPr>
                <w:rFonts w:hint="eastAsia" w:eastAsia="仿宋"/>
                <w:kern w:val="0"/>
                <w:lang w:eastAsia="zh-CN"/>
              </w:rPr>
              <w:t>账</w:t>
            </w:r>
            <w:r>
              <w:rPr>
                <w:rFonts w:eastAsia="仿宋"/>
                <w:kern w:val="0"/>
              </w:rPr>
              <w:t>号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开户人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家庭住址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</w:rPr>
            </w:pPr>
          </w:p>
        </w:tc>
        <w:tc>
          <w:tcPr>
            <w:tcW w:w="8487" w:type="dxa"/>
            <w:gridSpan w:val="1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本人申请（或村民小组提名）</w:t>
            </w:r>
            <w:r>
              <w:rPr>
                <w:rFonts w:hint="eastAsia" w:eastAsia="仿宋"/>
                <w:kern w:val="0"/>
              </w:rPr>
              <w:t>:</w:t>
            </w:r>
          </w:p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  <w:p>
            <w:pPr>
              <w:pStyle w:val="8"/>
              <w:rPr>
                <w:rFonts w:ascii="Times New Roman" w:hAnsi="Times New Roman" w:eastAsia="仿宋"/>
                <w:color w:val="auto"/>
                <w:sz w:val="21"/>
              </w:rPr>
            </w:pPr>
          </w:p>
          <w:p>
            <w:pPr>
              <w:pStyle w:val="8"/>
              <w:rPr>
                <w:rFonts w:ascii="Times New Roman" w:hAnsi="Times New Roman" w:eastAsia="仿宋"/>
                <w:color w:val="auto"/>
                <w:sz w:val="21"/>
              </w:rPr>
            </w:pPr>
          </w:p>
          <w:p>
            <w:pPr>
              <w:jc w:val="left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 xml:space="preserve">联系电话：   </w:t>
            </w:r>
            <w:r>
              <w:rPr>
                <w:rFonts w:eastAsia="黑体"/>
                <w:b/>
                <w:kern w:val="0"/>
              </w:rPr>
              <w:t xml:space="preserve">                            </w:t>
            </w:r>
            <w:r>
              <w:rPr>
                <w:rFonts w:eastAsia="仿宋"/>
                <w:kern w:val="0"/>
              </w:rPr>
              <w:t xml:space="preserve">户主签名：            </w:t>
            </w:r>
          </w:p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 xml:space="preserve">                          申请时间：</w:t>
            </w:r>
            <w:r>
              <w:rPr>
                <w:rFonts w:hint="eastAsia" w:eastAsia="仿宋"/>
                <w:kern w:val="0"/>
              </w:rPr>
              <w:t>2021</w:t>
            </w:r>
            <w:r>
              <w:rPr>
                <w:rFonts w:eastAsia="仿宋"/>
                <w:kern w:val="0"/>
              </w:rPr>
              <w:t xml:space="preserve">年   月   日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民主评议</w:t>
            </w:r>
          </w:p>
        </w:tc>
        <w:tc>
          <w:tcPr>
            <w:tcW w:w="163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该户因灾生活困难需救助人数</w:t>
            </w:r>
          </w:p>
        </w:tc>
        <w:tc>
          <w:tcPr>
            <w:tcW w:w="685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其中：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需口粮救助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需饮水救助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需衣被救助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需取暖救助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需医疗救助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</w:rPr>
            </w:pPr>
          </w:p>
        </w:tc>
        <w:tc>
          <w:tcPr>
            <w:tcW w:w="84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民主评议意见：</w:t>
            </w:r>
          </w:p>
          <w:p>
            <w:pPr>
              <w:widowControl/>
              <w:rPr>
                <w:rFonts w:eastAsia="仿宋"/>
                <w:kern w:val="0"/>
              </w:rPr>
            </w:pPr>
          </w:p>
          <w:p>
            <w:pPr>
              <w:pStyle w:val="8"/>
              <w:rPr>
                <w:rFonts w:ascii="Times New Roman" w:hAnsi="Times New Roman" w:eastAsia="仿宋"/>
                <w:color w:val="auto"/>
                <w:sz w:val="21"/>
              </w:rPr>
            </w:pPr>
          </w:p>
          <w:p>
            <w:pPr>
              <w:pStyle w:val="8"/>
              <w:rPr>
                <w:rFonts w:ascii="Times New Roman" w:hAnsi="Times New Roman" w:eastAsia="仿宋"/>
                <w:color w:val="auto"/>
                <w:sz w:val="21"/>
              </w:rPr>
            </w:pPr>
          </w:p>
          <w:p>
            <w:pPr>
              <w:widowControl/>
              <w:rPr>
                <w:rFonts w:eastAsia="仿宋"/>
                <w:kern w:val="0"/>
              </w:rPr>
            </w:pPr>
          </w:p>
          <w:p>
            <w:pPr>
              <w:widowControl/>
              <w:rPr>
                <w:rFonts w:eastAsia="仿宋"/>
                <w:kern w:val="0"/>
                <w:szCs w:val="22"/>
              </w:rPr>
            </w:pPr>
            <w:r>
              <w:rPr>
                <w:rFonts w:hint="eastAsia" w:eastAsia="仿宋"/>
                <w:kern w:val="0"/>
                <w:szCs w:val="22"/>
              </w:rPr>
              <w:t>参评人员签名：</w:t>
            </w:r>
            <w:r>
              <w:rPr>
                <w:rFonts w:eastAsia="仿宋"/>
                <w:kern w:val="0"/>
                <w:szCs w:val="22"/>
              </w:rPr>
              <w:t xml:space="preserve">  </w:t>
            </w:r>
          </w:p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  <w:szCs w:val="22"/>
              </w:rPr>
              <w:t xml:space="preserve"> </w:t>
            </w:r>
            <w:r>
              <w:rPr>
                <w:rFonts w:eastAsia="仿宋"/>
                <w:kern w:val="0"/>
              </w:rPr>
              <w:t xml:space="preserve">                                     （公章）</w:t>
            </w:r>
            <w:r>
              <w:rPr>
                <w:rFonts w:hint="eastAsia" w:eastAsia="仿宋"/>
                <w:kern w:val="0"/>
              </w:rPr>
              <w:t>2021</w:t>
            </w:r>
            <w:r>
              <w:rPr>
                <w:rFonts w:eastAsia="仿宋"/>
                <w:kern w:val="0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乡镇街道审批意见</w:t>
            </w:r>
          </w:p>
        </w:tc>
        <w:tc>
          <w:tcPr>
            <w:tcW w:w="4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hint="eastAsia" w:eastAsia="仿宋"/>
                <w:kern w:val="0"/>
              </w:rPr>
              <w:t>应急办</w:t>
            </w:r>
            <w:r>
              <w:rPr>
                <w:rFonts w:eastAsia="仿宋"/>
                <w:kern w:val="0"/>
              </w:rPr>
              <w:t>审核意见：</w:t>
            </w:r>
          </w:p>
          <w:p>
            <w:pPr>
              <w:widowControl/>
              <w:ind w:left="420" w:leftChars="200"/>
            </w:pPr>
            <w:r>
              <w:rPr>
                <w:rFonts w:hint="eastAsia" w:eastAsia="仿宋"/>
                <w:kern w:val="0"/>
              </w:rPr>
              <w:t>建议救助该户    元，大写   仟  佰  拾  元整。</w:t>
            </w:r>
          </w:p>
          <w:p>
            <w:pPr>
              <w:widowControl/>
              <w:rPr>
                <w:rFonts w:eastAsia="仿宋"/>
                <w:kern w:val="0"/>
              </w:rPr>
            </w:pPr>
          </w:p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hint="eastAsia" w:eastAsia="仿宋"/>
                <w:kern w:val="0"/>
              </w:rPr>
              <w:t>主任</w:t>
            </w:r>
            <w:r>
              <w:rPr>
                <w:rFonts w:eastAsia="仿宋"/>
                <w:kern w:val="0"/>
              </w:rPr>
              <w:t xml:space="preserve">签名：    </w:t>
            </w:r>
            <w:r>
              <w:rPr>
                <w:rFonts w:hint="eastAsia" w:eastAsia="仿宋"/>
                <w:kern w:val="0"/>
              </w:rPr>
              <w:t xml:space="preserve">      </w:t>
            </w:r>
            <w:r>
              <w:rPr>
                <w:rFonts w:eastAsia="仿宋"/>
                <w:kern w:val="0"/>
              </w:rPr>
              <w:t xml:space="preserve">  </w:t>
            </w:r>
            <w:r>
              <w:rPr>
                <w:rFonts w:hint="eastAsia" w:eastAsia="仿宋"/>
                <w:kern w:val="0"/>
              </w:rPr>
              <w:t>2021</w:t>
            </w:r>
            <w:r>
              <w:rPr>
                <w:rFonts w:eastAsia="仿宋"/>
                <w:kern w:val="0"/>
              </w:rPr>
              <w:t>年   月   日</w:t>
            </w:r>
          </w:p>
        </w:tc>
        <w:tc>
          <w:tcPr>
            <w:tcW w:w="4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分管领导意见：</w:t>
            </w:r>
          </w:p>
          <w:p>
            <w:pPr>
              <w:widowControl/>
              <w:rPr>
                <w:rFonts w:eastAsia="仿宋"/>
                <w:kern w:val="0"/>
              </w:rPr>
            </w:pPr>
          </w:p>
          <w:p>
            <w:pPr>
              <w:widowControl/>
              <w:rPr>
                <w:rFonts w:eastAsia="仿宋"/>
                <w:kern w:val="0"/>
              </w:rPr>
            </w:pPr>
          </w:p>
          <w:p>
            <w:pPr>
              <w:widowControl/>
              <w:rPr>
                <w:rFonts w:eastAsia="仿宋"/>
                <w:kern w:val="0"/>
              </w:rPr>
            </w:pPr>
          </w:p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 xml:space="preserve">签名：                </w:t>
            </w:r>
            <w:r>
              <w:rPr>
                <w:rFonts w:hint="eastAsia" w:eastAsia="仿宋"/>
                <w:kern w:val="0"/>
              </w:rPr>
              <w:t>2021</w:t>
            </w:r>
            <w:r>
              <w:rPr>
                <w:rFonts w:eastAsia="仿宋"/>
                <w:kern w:val="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84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分管财政或主要领导意见：</w:t>
            </w:r>
          </w:p>
          <w:p>
            <w:pPr>
              <w:widowControl/>
              <w:rPr>
                <w:rFonts w:eastAsia="仿宋"/>
                <w:kern w:val="0"/>
              </w:rPr>
            </w:pPr>
          </w:p>
          <w:p>
            <w:pPr>
              <w:pStyle w:val="8"/>
              <w:rPr>
                <w:color w:val="auto"/>
              </w:rPr>
            </w:pPr>
          </w:p>
          <w:p>
            <w:pPr>
              <w:widowControl/>
              <w:rPr>
                <w:rFonts w:eastAsia="仿宋"/>
                <w:kern w:val="0"/>
              </w:rPr>
            </w:pPr>
          </w:p>
          <w:p>
            <w:pPr>
              <w:widowControl/>
            </w:pPr>
            <w:r>
              <w:rPr>
                <w:rFonts w:eastAsia="仿宋"/>
                <w:kern w:val="0"/>
              </w:rPr>
              <w:t>签名：                                            （公章）           年   月   日</w:t>
            </w:r>
          </w:p>
        </w:tc>
      </w:tr>
    </w:tbl>
    <w:p>
      <w:pPr>
        <w:widowControl/>
        <w:spacing w:line="0" w:lineRule="atLeast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</w:p>
    <w:p>
      <w:pPr>
        <w:widowControl/>
        <w:spacing w:line="0" w:lineRule="atLeast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《黔江区受灾人员冬春生活救助申请、民主评议、审批表》填表说明</w:t>
      </w:r>
    </w:p>
    <w:p>
      <w:pPr>
        <w:pStyle w:val="8"/>
        <w:rPr>
          <w:color w:val="auto"/>
        </w:rPr>
      </w:pPr>
    </w:p>
    <w:p>
      <w:pPr>
        <w:widowControl/>
        <w:spacing w:line="0" w:lineRule="atLeas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1、本表由村（居）委会组织填报，一式两份，由村（居）委会和乡镇人民政府各存一份； </w:t>
      </w:r>
    </w:p>
    <w:p>
      <w:pPr>
        <w:widowControl/>
        <w:spacing w:line="0" w:lineRule="atLeas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2、本表统计的，必须是当年受灾人员；</w:t>
      </w:r>
    </w:p>
    <w:p>
      <w:pPr>
        <w:widowControl/>
        <w:spacing w:line="0" w:lineRule="atLeas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3、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“家庭类型”分为：①特困供养人员、②低保户、③其他困难户、④一般户。对受灾人员中的建卡贫困户（巩固户、未脱贫户）及其他各种原因造成的困难户，全部归入③其他困难户中，对建卡贫困户在一览表的第24栏填1；</w:t>
      </w:r>
    </w:p>
    <w:p>
      <w:pPr>
        <w:widowControl/>
        <w:spacing w:line="0" w:lineRule="atLeas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4、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“该户因灾生活困难需救助人数”为需救助的总人数（不用人次概念，重复统计的剔除掉），即：“需口粮救助人数”+“需饮水救助人数”+“需衣被救助人数”+“需取暖救助人数”+“需医疗救助人数”≥“该户因灾生活困难需救助人数”；</w:t>
      </w:r>
    </w:p>
    <w:p>
      <w:pPr>
        <w:widowControl/>
        <w:spacing w:line="0" w:lineRule="atLeas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5、“家庭户籍人口”≥“该户因灾生活困难需救助人数”；</w:t>
      </w:r>
    </w:p>
    <w:p>
      <w:pPr>
        <w:widowControl/>
        <w:spacing w:line="0" w:lineRule="atLeas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6、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民主评议：包括申请情况是否属实，是否同意纳入拟救助范围，建议救助金额等内容。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0C"/>
    <w:rsid w:val="0022550C"/>
    <w:rsid w:val="00C35AF9"/>
    <w:rsid w:val="00D82986"/>
    <w:rsid w:val="3F778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867</Characters>
  <Lines>7</Lines>
  <Paragraphs>2</Paragraphs>
  <TotalTime>1</TotalTime>
  <ScaleCrop>false</ScaleCrop>
  <LinksUpToDate>false</LinksUpToDate>
  <CharactersWithSpaces>1016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2022-01-07T10:32:00Z</dcterms:created>
  <dc:creator>de'l'l</dc:creator>
  <cp:lastModifiedBy> </cp:lastModifiedBy>
  <dcterms:modified xsi:type="dcterms:W3CDTF">2022-11-21T14:49:14Z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