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jc w:val="center"/>
        <w:rPr>
          <w:rFonts w:hint="eastAsia"/>
          <w:color w:val="000000"/>
        </w:rPr>
      </w:pPr>
      <w:r>
        <w:rPr>
          <w:rFonts w:hint="eastAsia"/>
          <w:color w:val="000000"/>
        </w:rPr>
        <w:t xml:space="preserve"> </w:t>
      </w:r>
    </w:p>
    <w:p>
      <w:pPr>
        <w:ind w:right="316" w:rightChars="100"/>
        <w:jc w:val="center"/>
        <w:rPr>
          <w:rFonts w:hint="eastAsia" w:eastAsia="方正楷体_GBK"/>
          <w:color w:val="000000"/>
        </w:rPr>
      </w:pPr>
      <w:r>
        <w:rPr>
          <w:rFonts w:hint="eastAsia"/>
          <w:color w:val="000000"/>
        </w:rPr>
        <w:t>黎水府发</w:t>
      </w:r>
      <w:r>
        <w:rPr>
          <w:rFonts w:hint="default" w:ascii="Times New Roman" w:hAnsi="Times New Roman" w:cs="Times New Roman"/>
          <w:color w:val="000000"/>
        </w:rPr>
        <w:t>〔202</w:t>
      </w:r>
      <w:r>
        <w:rPr>
          <w:rFonts w:hint="default" w:ascii="Times New Roman" w:hAnsi="Times New Roman" w:cs="Times New Roman"/>
          <w:color w:val="000000"/>
          <w:lang w:val="en-US" w:eastAsia="zh-CN"/>
        </w:rPr>
        <w:t>2</w:t>
      </w:r>
      <w:r>
        <w:rPr>
          <w:rFonts w:hint="default" w:ascii="Times New Roman" w:hAnsi="Times New Roman" w:cs="Times New Roman"/>
          <w:color w:val="000000"/>
        </w:rPr>
        <w:t>〕</w:t>
      </w:r>
      <w:r>
        <w:rPr>
          <w:rFonts w:hint="default" w:ascii="Times New Roman" w:hAnsi="Times New Roman" w:cs="Times New Roman"/>
          <w:color w:val="000000"/>
          <w:lang w:val="en-US" w:eastAsia="zh-CN"/>
        </w:rPr>
        <w:t>2</w:t>
      </w:r>
      <w:r>
        <w:rPr>
          <w:rFonts w:hint="eastAsia" w:ascii="Times New Roman" w:hAnsi="Times New Roman" w:cs="Times New Roman"/>
          <w:color w:val="000000"/>
          <w:lang w:val="en-US" w:eastAsia="zh-CN"/>
        </w:rPr>
        <w:t>9</w:t>
      </w:r>
      <w:r>
        <w:rPr>
          <w:rFonts w:hint="eastAsia"/>
          <w:color w:val="000000"/>
        </w:rPr>
        <w:t>号</w:t>
      </w:r>
    </w:p>
    <w:p>
      <w:pPr>
        <w:snapToGrid w:val="0"/>
        <w:spacing w:line="720" w:lineRule="exact"/>
        <w:rPr>
          <w:rFonts w:hint="eastAsia" w:ascii="方正小标宋_GBK" w:eastAsia="方正小标宋_GBK"/>
          <w:color w:val="000000"/>
          <w:sz w:val="44"/>
          <w:szCs w:val="44"/>
        </w:rPr>
      </w:pPr>
    </w:p>
    <w:p>
      <w:pPr>
        <w:keepNext w:val="0"/>
        <w:keepLines w:val="0"/>
        <w:pageBreakBefore w:val="0"/>
        <w:kinsoku/>
        <w:wordWrap/>
        <w:overflowPunct/>
        <w:topLinePunct w:val="0"/>
        <w:autoSpaceDE/>
        <w:autoSpaceDN/>
        <w:bidi w:val="0"/>
        <w:adjustRightInd/>
        <w:snapToGrid/>
        <w:spacing w:line="594" w:lineRule="exact"/>
        <w:jc w:val="center"/>
        <w:textAlignment w:val="auto"/>
        <w:rPr>
          <w:rFonts w:ascii="Times New Roman" w:hAnsi="Times New Roman" w:eastAsia="方正小标宋_GBK" w:cs="Times New Roman"/>
          <w:sz w:val="44"/>
          <w:szCs w:val="44"/>
        </w:rPr>
      </w:pPr>
      <w:bookmarkStart w:id="0" w:name="_GoBack"/>
      <w:r>
        <w:rPr>
          <w:rFonts w:ascii="Times New Roman" w:hAnsi="Times New Roman" w:eastAsia="方正小标宋_GBK" w:cs="Times New Roman"/>
          <w:spacing w:val="24"/>
          <w:kern w:val="0"/>
          <w:sz w:val="44"/>
          <w:szCs w:val="44"/>
          <w:fitText w:val="4840" w:id="1927829215"/>
        </w:rPr>
        <w:t>黔江区</w:t>
      </w:r>
      <w:r>
        <w:rPr>
          <w:rFonts w:hint="eastAsia" w:ascii="Times New Roman" w:hAnsi="Times New Roman" w:eastAsia="方正小标宋_GBK" w:cs="Times New Roman"/>
          <w:spacing w:val="24"/>
          <w:kern w:val="0"/>
          <w:sz w:val="44"/>
          <w:szCs w:val="44"/>
          <w:fitText w:val="4840" w:id="1927829215"/>
        </w:rPr>
        <w:t>黎水镇</w:t>
      </w:r>
      <w:r>
        <w:rPr>
          <w:rFonts w:ascii="Times New Roman" w:hAnsi="Times New Roman" w:eastAsia="方正小标宋_GBK" w:cs="Times New Roman"/>
          <w:spacing w:val="24"/>
          <w:kern w:val="0"/>
          <w:sz w:val="44"/>
          <w:szCs w:val="44"/>
          <w:fitText w:val="4840" w:id="1927829215"/>
        </w:rPr>
        <w:t>人民政</w:t>
      </w:r>
      <w:r>
        <w:rPr>
          <w:rFonts w:ascii="Times New Roman" w:hAnsi="Times New Roman" w:eastAsia="方正小标宋_GBK" w:cs="Times New Roman"/>
          <w:spacing w:val="4"/>
          <w:kern w:val="0"/>
          <w:sz w:val="44"/>
          <w:szCs w:val="44"/>
          <w:fitText w:val="4840" w:id="1927829215"/>
        </w:rPr>
        <w:t>府</w:t>
      </w:r>
    </w:p>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关于成立</w:t>
      </w:r>
      <w:r>
        <w:rPr>
          <w:rFonts w:hint="eastAsia" w:ascii="方正小标宋_GBK" w:hAnsi="Times New Roman" w:eastAsia="方正小标宋_GBK" w:cs="Times New Roman"/>
          <w:color w:val="000000"/>
          <w:kern w:val="0"/>
          <w:sz w:val="44"/>
          <w:szCs w:val="44"/>
        </w:rPr>
        <w:t>黎水镇党的二十大维稳安保工作组</w:t>
      </w:r>
      <w:r>
        <w:rPr>
          <w:rFonts w:hint="eastAsia" w:ascii="Times New Roman" w:hAnsi="Times New Roman" w:eastAsia="方正小标宋_GBK" w:cs="Times New Roman"/>
          <w:sz w:val="44"/>
          <w:szCs w:val="44"/>
        </w:rPr>
        <w:t>的通</w:t>
      </w:r>
      <w:r>
        <w:rPr>
          <w:rFonts w:hint="eastAsia" w:ascii="Times New Roman" w:hAnsi="Times New Roman" w:eastAsia="方正小标宋_GBK" w:cs="Times New Roman"/>
          <w:sz w:val="44"/>
          <w:szCs w:val="44"/>
          <w:lang w:val="en-US" w:eastAsia="zh-CN"/>
        </w:rPr>
        <w:t xml:space="preserve">  </w:t>
      </w:r>
      <w:r>
        <w:rPr>
          <w:rFonts w:hint="eastAsia" w:ascii="Times New Roman" w:hAnsi="Times New Roman" w:eastAsia="方正小标宋_GBK" w:cs="Times New Roman"/>
          <w:sz w:val="44"/>
          <w:szCs w:val="44"/>
        </w:rPr>
        <w:t>知</w:t>
      </w:r>
    </w:p>
    <w:bookmarkEnd w:id="0"/>
    <w:p>
      <w:pPr>
        <w:keepNext w:val="0"/>
        <w:keepLines w:val="0"/>
        <w:pageBreakBefore w:val="0"/>
        <w:kinsoku/>
        <w:wordWrap/>
        <w:overflowPunct/>
        <w:topLinePunct w:val="0"/>
        <w:autoSpaceDE/>
        <w:autoSpaceDN/>
        <w:bidi w:val="0"/>
        <w:adjustRightInd/>
        <w:snapToGrid/>
        <w:spacing w:line="594" w:lineRule="exact"/>
        <w:jc w:val="center"/>
        <w:textAlignment w:val="auto"/>
        <w:rPr>
          <w:rFonts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spacing w:line="594" w:lineRule="exact"/>
        <w:textAlignment w:val="auto"/>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各村（社区），各办、站、所、中心、镇级各部门：</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jc w:val="left"/>
        <w:textAlignment w:val="auto"/>
        <w:rPr>
          <w:rFonts w:ascii="方正仿宋_GBK" w:hAnsi="微软雅黑" w:eastAsia="方正仿宋_GBK" w:cs="宋体"/>
          <w:color w:val="333333"/>
          <w:kern w:val="0"/>
          <w:sz w:val="27"/>
          <w:szCs w:val="27"/>
        </w:rPr>
      </w:pPr>
      <w:r>
        <w:rPr>
          <w:rFonts w:hint="eastAsia" w:ascii="方正仿宋_GBK" w:hAnsi="Times New Roman" w:eastAsia="方正仿宋_GBK" w:cs="Times New Roman"/>
          <w:color w:val="000000"/>
          <w:sz w:val="32"/>
          <w:szCs w:val="32"/>
        </w:rPr>
        <w:t>根据工作需要，经镇党委、政府同意，决定成立黎水镇党的二十大维稳安保工作组，在镇党委平安建设暨防范化解重大风险领导小组领导下开展工作，现将</w:t>
      </w:r>
      <w:r>
        <w:rPr>
          <w:rFonts w:hint="eastAsia" w:ascii="方正仿宋_GBK" w:hAnsi="微软雅黑" w:eastAsia="方正仿宋_GBK" w:cs="宋体"/>
          <w:color w:val="333333"/>
          <w:kern w:val="0"/>
          <w:sz w:val="32"/>
          <w:szCs w:val="32"/>
        </w:rPr>
        <w:t>有关事宜通知如下：</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jc w:val="left"/>
        <w:textAlignment w:val="auto"/>
        <w:rPr>
          <w:rFonts w:ascii="方正仿宋_GBK" w:hAnsi="微软雅黑" w:eastAsia="方正仿宋_GBK" w:cs="宋体"/>
          <w:color w:val="333333"/>
          <w:kern w:val="0"/>
          <w:sz w:val="32"/>
          <w:szCs w:val="32"/>
        </w:rPr>
      </w:pPr>
      <w:r>
        <w:rPr>
          <w:rFonts w:hint="eastAsia" w:ascii="方正楷体_GBK" w:hAnsi="方正仿宋_GBK" w:eastAsia="方正楷体_GBK" w:cs="Times New Roman"/>
          <w:sz w:val="32"/>
          <w:szCs w:val="32"/>
        </w:rPr>
        <w:t>组</w:t>
      </w:r>
      <w:r>
        <w:rPr>
          <w:rFonts w:ascii="Cambria" w:hAnsi="Cambria" w:eastAsia="方正楷体_GBK" w:cs="Cambria"/>
          <w:sz w:val="32"/>
          <w:szCs w:val="32"/>
        </w:rPr>
        <w:t> </w:t>
      </w:r>
      <w:r>
        <w:rPr>
          <w:rFonts w:hint="eastAsia" w:ascii="方正楷体_GBK" w:hAnsi="方正仿宋_GBK" w:eastAsia="方正楷体_GBK" w:cs="Times New Roman"/>
          <w:sz w:val="32"/>
          <w:szCs w:val="32"/>
        </w:rPr>
        <w:t xml:space="preserve"> </w:t>
      </w:r>
      <w:r>
        <w:rPr>
          <w:rFonts w:ascii="Cambria" w:hAnsi="Cambria" w:eastAsia="方正楷体_GBK" w:cs="Cambria"/>
          <w:sz w:val="32"/>
          <w:szCs w:val="32"/>
        </w:rPr>
        <w:t> </w:t>
      </w:r>
      <w:r>
        <w:rPr>
          <w:rFonts w:hint="eastAsia" w:ascii="方正楷体_GBK" w:hAnsi="方正仿宋_GBK" w:eastAsia="方正楷体_GBK" w:cs="Times New Roman"/>
          <w:sz w:val="32"/>
          <w:szCs w:val="32"/>
        </w:rPr>
        <w:t>长</w:t>
      </w:r>
      <w:r>
        <w:rPr>
          <w:rFonts w:hint="eastAsia" w:ascii="方正仿宋_GBK" w:hAnsi="微软雅黑" w:eastAsia="方正仿宋_GBK" w:cs="宋体"/>
          <w:color w:val="333333"/>
          <w:kern w:val="0"/>
          <w:sz w:val="32"/>
          <w:szCs w:val="32"/>
        </w:rPr>
        <w:t>：郭光荣　党委委员、政法委员、副镇长</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jc w:val="left"/>
        <w:textAlignment w:val="auto"/>
        <w:rPr>
          <w:rFonts w:ascii="方正仿宋_GBK" w:hAnsi="微软雅黑" w:eastAsia="方正仿宋_GBK" w:cs="宋体"/>
          <w:color w:val="333333"/>
          <w:kern w:val="0"/>
          <w:sz w:val="32"/>
          <w:szCs w:val="32"/>
        </w:rPr>
      </w:pPr>
      <w:r>
        <w:rPr>
          <w:rFonts w:hint="eastAsia" w:ascii="方正楷体_GBK" w:hAnsi="方正仿宋_GBK" w:eastAsia="方正楷体_GBK" w:cs="Times New Roman"/>
          <w:sz w:val="32"/>
          <w:szCs w:val="32"/>
        </w:rPr>
        <w:t>副组长：</w:t>
      </w:r>
      <w:r>
        <w:rPr>
          <w:rFonts w:hint="eastAsia" w:ascii="方正仿宋_GBK" w:hAnsi="微软雅黑" w:eastAsia="方正仿宋_GBK" w:cs="宋体"/>
          <w:color w:val="333333"/>
          <w:kern w:val="0"/>
          <w:sz w:val="32"/>
          <w:szCs w:val="32"/>
        </w:rPr>
        <w:t xml:space="preserve">谭 </w:t>
      </w:r>
      <w:r>
        <w:rPr>
          <w:rFonts w:ascii="方正仿宋_GBK" w:hAnsi="微软雅黑" w:eastAsia="方正仿宋_GBK" w:cs="宋体"/>
          <w:color w:val="333333"/>
          <w:kern w:val="0"/>
          <w:sz w:val="32"/>
          <w:szCs w:val="32"/>
        </w:rPr>
        <w:t xml:space="preserve"> </w:t>
      </w:r>
      <w:r>
        <w:rPr>
          <w:rFonts w:hint="eastAsia" w:ascii="方正仿宋_GBK" w:hAnsi="微软雅黑" w:eastAsia="方正仿宋_GBK" w:cs="宋体"/>
          <w:color w:val="333333"/>
          <w:kern w:val="0"/>
          <w:sz w:val="32"/>
          <w:szCs w:val="32"/>
        </w:rPr>
        <w:t xml:space="preserve">勇 </w:t>
      </w:r>
      <w:r>
        <w:rPr>
          <w:rFonts w:ascii="方正仿宋_GBK" w:hAnsi="微软雅黑" w:eastAsia="方正仿宋_GBK" w:cs="宋体"/>
          <w:color w:val="333333"/>
          <w:kern w:val="0"/>
          <w:sz w:val="32"/>
          <w:szCs w:val="32"/>
        </w:rPr>
        <w:t xml:space="preserve"> </w:t>
      </w:r>
      <w:r>
        <w:rPr>
          <w:rFonts w:hint="eastAsia" w:ascii="方正仿宋_GBK" w:hAnsi="微软雅黑" w:eastAsia="方正仿宋_GBK" w:cs="宋体"/>
          <w:color w:val="333333"/>
          <w:kern w:val="0"/>
          <w:sz w:val="32"/>
          <w:szCs w:val="32"/>
        </w:rPr>
        <w:t>平安建设办负责人</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jc w:val="left"/>
        <w:textAlignment w:val="auto"/>
        <w:rPr>
          <w:rFonts w:hint="eastAsia" w:ascii="方正楷体_GBK" w:hAnsi="方正仿宋_GBK" w:eastAsia="方正楷体_GBK" w:cs="Times New Roman"/>
          <w:sz w:val="32"/>
          <w:szCs w:val="32"/>
        </w:rPr>
      </w:pPr>
      <w:r>
        <w:rPr>
          <w:rFonts w:hint="eastAsia" w:ascii="方正仿宋_GBK" w:hAnsi="微软雅黑" w:eastAsia="方正仿宋_GBK" w:cs="宋体"/>
          <w:color w:val="333333"/>
          <w:kern w:val="0"/>
          <w:sz w:val="32"/>
          <w:szCs w:val="32"/>
        </w:rPr>
        <w:t xml:space="preserve"> </w:t>
      </w:r>
      <w:r>
        <w:rPr>
          <w:rFonts w:ascii="方正仿宋_GBK" w:hAnsi="微软雅黑" w:eastAsia="方正仿宋_GBK" w:cs="宋体"/>
          <w:color w:val="333333"/>
          <w:kern w:val="0"/>
          <w:sz w:val="32"/>
          <w:szCs w:val="32"/>
        </w:rPr>
        <w:t xml:space="preserve">       </w:t>
      </w:r>
      <w:r>
        <w:rPr>
          <w:rFonts w:hint="eastAsia" w:ascii="方正仿宋_GBK" w:hAnsi="微软雅黑" w:eastAsia="方正仿宋_GBK" w:cs="宋体"/>
          <w:color w:val="333333"/>
          <w:kern w:val="0"/>
          <w:sz w:val="32"/>
          <w:szCs w:val="32"/>
        </w:rPr>
        <w:t xml:space="preserve">冯子轩 </w:t>
      </w:r>
      <w:r>
        <w:rPr>
          <w:rFonts w:ascii="方正仿宋_GBK" w:hAnsi="微软雅黑" w:eastAsia="方正仿宋_GBK" w:cs="宋体"/>
          <w:color w:val="333333"/>
          <w:kern w:val="0"/>
          <w:sz w:val="32"/>
          <w:szCs w:val="32"/>
        </w:rPr>
        <w:t xml:space="preserve"> </w:t>
      </w:r>
      <w:r>
        <w:rPr>
          <w:rFonts w:hint="eastAsia" w:ascii="方正仿宋_GBK" w:hAnsi="微软雅黑" w:eastAsia="方正仿宋_GBK" w:cs="宋体"/>
          <w:color w:val="333333"/>
          <w:kern w:val="0"/>
          <w:sz w:val="32"/>
          <w:szCs w:val="32"/>
        </w:rPr>
        <w:t>派出所副教导员</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jc w:val="left"/>
        <w:textAlignment w:val="auto"/>
        <w:rPr>
          <w:rFonts w:hint="eastAsia" w:ascii="方正仿宋_GBK" w:hAnsi="微软雅黑" w:eastAsia="方正仿宋_GBK" w:cs="宋体"/>
          <w:color w:val="333333"/>
          <w:kern w:val="0"/>
          <w:sz w:val="32"/>
          <w:szCs w:val="32"/>
        </w:rPr>
      </w:pPr>
      <w:r>
        <w:rPr>
          <w:rFonts w:hint="eastAsia" w:ascii="方正楷体_GBK" w:hAnsi="方正仿宋_GBK" w:eastAsia="方正楷体_GBK" w:cs="Times New Roman"/>
          <w:sz w:val="32"/>
          <w:szCs w:val="32"/>
        </w:rPr>
        <w:t xml:space="preserve">成 </w:t>
      </w:r>
      <w:r>
        <w:rPr>
          <w:rFonts w:ascii="方正楷体_GBK" w:hAnsi="方正仿宋_GBK" w:eastAsia="方正楷体_GBK" w:cs="Times New Roman"/>
          <w:sz w:val="32"/>
          <w:szCs w:val="32"/>
        </w:rPr>
        <w:t xml:space="preserve"> </w:t>
      </w:r>
      <w:r>
        <w:rPr>
          <w:rFonts w:hint="eastAsia" w:ascii="方正楷体_GBK" w:hAnsi="方正仿宋_GBK" w:eastAsia="方正楷体_GBK" w:cs="Times New Roman"/>
          <w:sz w:val="32"/>
          <w:szCs w:val="32"/>
        </w:rPr>
        <w:t>员</w:t>
      </w:r>
      <w:r>
        <w:rPr>
          <w:rFonts w:hint="eastAsia" w:ascii="方正仿宋_GBK" w:hAnsi="微软雅黑" w:eastAsia="方正仿宋_GBK" w:cs="宋体"/>
          <w:color w:val="333333"/>
          <w:kern w:val="0"/>
          <w:sz w:val="32"/>
          <w:szCs w:val="32"/>
        </w:rPr>
        <w:t xml:space="preserve">：毛朝平 </w:t>
      </w:r>
      <w:r>
        <w:rPr>
          <w:rFonts w:ascii="方正仿宋_GBK" w:hAnsi="微软雅黑" w:eastAsia="方正仿宋_GBK" w:cs="宋体"/>
          <w:color w:val="333333"/>
          <w:kern w:val="0"/>
          <w:sz w:val="32"/>
          <w:szCs w:val="32"/>
        </w:rPr>
        <w:t xml:space="preserve"> </w:t>
      </w:r>
      <w:r>
        <w:rPr>
          <w:rFonts w:hint="eastAsia" w:ascii="方正仿宋_GBK" w:hAnsi="微软雅黑" w:eastAsia="方正仿宋_GBK" w:cs="宋体"/>
          <w:color w:val="333333"/>
          <w:kern w:val="0"/>
          <w:sz w:val="32"/>
          <w:szCs w:val="32"/>
        </w:rPr>
        <w:t>综合行政执法大队负责人</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jc w:val="left"/>
        <w:textAlignment w:val="auto"/>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 xml:space="preserve"> </w:t>
      </w:r>
      <w:r>
        <w:rPr>
          <w:rFonts w:ascii="方正仿宋_GBK" w:hAnsi="微软雅黑" w:eastAsia="方正仿宋_GBK" w:cs="宋体"/>
          <w:color w:val="333333"/>
          <w:kern w:val="0"/>
          <w:sz w:val="32"/>
          <w:szCs w:val="32"/>
        </w:rPr>
        <w:t xml:space="preserve">       </w:t>
      </w:r>
      <w:r>
        <w:rPr>
          <w:rFonts w:hint="eastAsia" w:ascii="方正仿宋_GBK" w:hAnsi="微软雅黑" w:eastAsia="方正仿宋_GBK" w:cs="宋体"/>
          <w:color w:val="333333"/>
          <w:kern w:val="0"/>
          <w:sz w:val="32"/>
          <w:szCs w:val="32"/>
        </w:rPr>
        <w:t xml:space="preserve">张 </w:t>
      </w:r>
      <w:r>
        <w:rPr>
          <w:rFonts w:ascii="方正仿宋_GBK" w:hAnsi="微软雅黑" w:eastAsia="方正仿宋_GBK" w:cs="宋体"/>
          <w:color w:val="333333"/>
          <w:kern w:val="0"/>
          <w:sz w:val="32"/>
          <w:szCs w:val="32"/>
        </w:rPr>
        <w:t xml:space="preserve"> </w:t>
      </w:r>
      <w:r>
        <w:rPr>
          <w:rFonts w:hint="eastAsia" w:ascii="方正仿宋_GBK" w:hAnsi="微软雅黑" w:eastAsia="方正仿宋_GBK" w:cs="宋体"/>
          <w:color w:val="333333"/>
          <w:kern w:val="0"/>
          <w:sz w:val="32"/>
          <w:szCs w:val="32"/>
        </w:rPr>
        <w:t xml:space="preserve">磊 </w:t>
      </w:r>
      <w:r>
        <w:rPr>
          <w:rFonts w:ascii="方正仿宋_GBK" w:hAnsi="微软雅黑" w:eastAsia="方正仿宋_GBK" w:cs="宋体"/>
          <w:color w:val="333333"/>
          <w:kern w:val="0"/>
          <w:sz w:val="32"/>
          <w:szCs w:val="32"/>
        </w:rPr>
        <w:t xml:space="preserve"> </w:t>
      </w:r>
      <w:r>
        <w:rPr>
          <w:rFonts w:hint="eastAsia" w:ascii="方正仿宋_GBK" w:hAnsi="微软雅黑" w:eastAsia="方正仿宋_GBK" w:cs="宋体"/>
          <w:color w:val="333333"/>
          <w:kern w:val="0"/>
          <w:sz w:val="32"/>
          <w:szCs w:val="32"/>
        </w:rPr>
        <w:t>司法所所长</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jc w:val="left"/>
        <w:textAlignment w:val="auto"/>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 xml:space="preserve"> </w:t>
      </w:r>
      <w:r>
        <w:rPr>
          <w:rFonts w:ascii="方正仿宋_GBK" w:hAnsi="微软雅黑" w:eastAsia="方正仿宋_GBK" w:cs="宋体"/>
          <w:color w:val="333333"/>
          <w:kern w:val="0"/>
          <w:sz w:val="32"/>
          <w:szCs w:val="32"/>
        </w:rPr>
        <w:t xml:space="preserve">       </w:t>
      </w:r>
      <w:r>
        <w:rPr>
          <w:rFonts w:hint="eastAsia" w:ascii="方正仿宋_GBK" w:hAnsi="微软雅黑" w:eastAsia="方正仿宋_GBK" w:cs="宋体"/>
          <w:color w:val="333333"/>
          <w:kern w:val="0"/>
          <w:sz w:val="32"/>
          <w:szCs w:val="32"/>
        </w:rPr>
        <w:t xml:space="preserve">郭德章 </w:t>
      </w:r>
      <w:r>
        <w:rPr>
          <w:rFonts w:ascii="方正仿宋_GBK" w:hAnsi="微软雅黑" w:eastAsia="方正仿宋_GBK" w:cs="宋体"/>
          <w:color w:val="333333"/>
          <w:kern w:val="0"/>
          <w:sz w:val="32"/>
          <w:szCs w:val="32"/>
        </w:rPr>
        <w:t xml:space="preserve"> </w:t>
      </w:r>
      <w:r>
        <w:rPr>
          <w:rFonts w:hint="eastAsia" w:ascii="方正仿宋_GBK" w:hAnsi="微软雅黑" w:eastAsia="方正仿宋_GBK" w:cs="宋体"/>
          <w:color w:val="333333"/>
          <w:kern w:val="0"/>
          <w:sz w:val="32"/>
          <w:szCs w:val="32"/>
        </w:rPr>
        <w:t>华阳社区党总支书记、居委会主任</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jc w:val="left"/>
        <w:textAlignment w:val="auto"/>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 xml:space="preserve"> </w:t>
      </w:r>
      <w:r>
        <w:rPr>
          <w:rFonts w:ascii="方正仿宋_GBK" w:hAnsi="微软雅黑" w:eastAsia="方正仿宋_GBK" w:cs="宋体"/>
          <w:color w:val="333333"/>
          <w:kern w:val="0"/>
          <w:sz w:val="32"/>
          <w:szCs w:val="32"/>
        </w:rPr>
        <w:t xml:space="preserve">       </w:t>
      </w:r>
      <w:r>
        <w:rPr>
          <w:rFonts w:hint="eastAsia" w:ascii="方正仿宋_GBK" w:hAnsi="微软雅黑" w:eastAsia="方正仿宋_GBK" w:cs="宋体"/>
          <w:color w:val="333333"/>
          <w:kern w:val="0"/>
          <w:sz w:val="32"/>
          <w:szCs w:val="32"/>
        </w:rPr>
        <w:t xml:space="preserve">陈久长 </w:t>
      </w:r>
      <w:r>
        <w:rPr>
          <w:rFonts w:ascii="方正仿宋_GBK" w:hAnsi="微软雅黑" w:eastAsia="方正仿宋_GBK" w:cs="宋体"/>
          <w:color w:val="333333"/>
          <w:kern w:val="0"/>
          <w:sz w:val="32"/>
          <w:szCs w:val="32"/>
        </w:rPr>
        <w:t xml:space="preserve"> </w:t>
      </w:r>
      <w:r>
        <w:rPr>
          <w:rFonts w:hint="eastAsia" w:ascii="方正仿宋_GBK" w:hAnsi="微软雅黑" w:eastAsia="方正仿宋_GBK" w:cs="宋体"/>
          <w:color w:val="333333"/>
          <w:kern w:val="0"/>
          <w:sz w:val="32"/>
          <w:szCs w:val="32"/>
        </w:rPr>
        <w:t>黄泥村党总支书记、村委会主任</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jc w:val="left"/>
        <w:textAlignment w:val="auto"/>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 xml:space="preserve"> </w:t>
      </w:r>
      <w:r>
        <w:rPr>
          <w:rFonts w:ascii="方正仿宋_GBK" w:hAnsi="微软雅黑" w:eastAsia="方正仿宋_GBK" w:cs="宋体"/>
          <w:color w:val="333333"/>
          <w:kern w:val="0"/>
          <w:sz w:val="32"/>
          <w:szCs w:val="32"/>
        </w:rPr>
        <w:t xml:space="preserve">       </w:t>
      </w:r>
      <w:r>
        <w:rPr>
          <w:rFonts w:hint="eastAsia" w:ascii="方正仿宋_GBK" w:hAnsi="微软雅黑" w:eastAsia="方正仿宋_GBK" w:cs="宋体"/>
          <w:color w:val="333333"/>
          <w:kern w:val="0"/>
          <w:sz w:val="32"/>
          <w:szCs w:val="32"/>
        </w:rPr>
        <w:t xml:space="preserve">秦治学 </w:t>
      </w:r>
      <w:r>
        <w:rPr>
          <w:rFonts w:ascii="方正仿宋_GBK" w:hAnsi="微软雅黑" w:eastAsia="方正仿宋_GBK" w:cs="宋体"/>
          <w:color w:val="333333"/>
          <w:kern w:val="0"/>
          <w:sz w:val="32"/>
          <w:szCs w:val="32"/>
        </w:rPr>
        <w:t xml:space="preserve"> </w:t>
      </w:r>
      <w:r>
        <w:rPr>
          <w:rFonts w:hint="eastAsia" w:ascii="方正仿宋_GBK" w:hAnsi="微软雅黑" w:eastAsia="方正仿宋_GBK" w:cs="宋体"/>
          <w:color w:val="333333"/>
          <w:kern w:val="0"/>
          <w:sz w:val="32"/>
          <w:szCs w:val="32"/>
        </w:rPr>
        <w:t>黎水村党总支书记、村委会主任</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jc w:val="left"/>
        <w:textAlignment w:val="auto"/>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 xml:space="preserve"> </w:t>
      </w:r>
      <w:r>
        <w:rPr>
          <w:rFonts w:ascii="方正仿宋_GBK" w:hAnsi="微软雅黑" w:eastAsia="方正仿宋_GBK" w:cs="宋体"/>
          <w:color w:val="333333"/>
          <w:kern w:val="0"/>
          <w:sz w:val="32"/>
          <w:szCs w:val="32"/>
        </w:rPr>
        <w:t xml:space="preserve">       </w:t>
      </w:r>
      <w:r>
        <w:rPr>
          <w:rFonts w:hint="eastAsia" w:ascii="方正仿宋_GBK" w:hAnsi="微软雅黑" w:eastAsia="方正仿宋_GBK" w:cs="宋体"/>
          <w:color w:val="333333"/>
          <w:kern w:val="0"/>
          <w:sz w:val="32"/>
          <w:szCs w:val="32"/>
        </w:rPr>
        <w:t xml:space="preserve">聂冬菊 </w:t>
      </w:r>
      <w:r>
        <w:rPr>
          <w:rFonts w:ascii="方正仿宋_GBK" w:hAnsi="微软雅黑" w:eastAsia="方正仿宋_GBK" w:cs="宋体"/>
          <w:color w:val="333333"/>
          <w:kern w:val="0"/>
          <w:sz w:val="32"/>
          <w:szCs w:val="32"/>
        </w:rPr>
        <w:t xml:space="preserve"> </w:t>
      </w:r>
      <w:r>
        <w:rPr>
          <w:rFonts w:hint="eastAsia" w:ascii="方正仿宋_GBK" w:hAnsi="微软雅黑" w:eastAsia="方正仿宋_GBK" w:cs="宋体"/>
          <w:color w:val="333333"/>
          <w:kern w:val="0"/>
          <w:sz w:val="32"/>
          <w:szCs w:val="32"/>
        </w:rPr>
        <w:t>新花村党总支书记、村委会主任</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jc w:val="left"/>
        <w:textAlignment w:val="auto"/>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 xml:space="preserve"> </w:t>
      </w:r>
      <w:r>
        <w:rPr>
          <w:rFonts w:ascii="方正仿宋_GBK" w:hAnsi="微软雅黑" w:eastAsia="方正仿宋_GBK" w:cs="宋体"/>
          <w:color w:val="333333"/>
          <w:kern w:val="0"/>
          <w:sz w:val="32"/>
          <w:szCs w:val="32"/>
        </w:rPr>
        <w:t xml:space="preserve">       </w:t>
      </w:r>
      <w:r>
        <w:rPr>
          <w:rFonts w:hint="eastAsia" w:ascii="方正仿宋_GBK" w:hAnsi="微软雅黑" w:eastAsia="方正仿宋_GBK" w:cs="宋体"/>
          <w:color w:val="333333"/>
          <w:kern w:val="0"/>
          <w:sz w:val="32"/>
          <w:szCs w:val="32"/>
        </w:rPr>
        <w:t xml:space="preserve">朱玉华 </w:t>
      </w:r>
      <w:r>
        <w:rPr>
          <w:rFonts w:ascii="方正仿宋_GBK" w:hAnsi="微软雅黑" w:eastAsia="方正仿宋_GBK" w:cs="宋体"/>
          <w:color w:val="333333"/>
          <w:kern w:val="0"/>
          <w:sz w:val="32"/>
          <w:szCs w:val="32"/>
        </w:rPr>
        <w:t xml:space="preserve"> </w:t>
      </w:r>
      <w:r>
        <w:rPr>
          <w:rFonts w:hint="eastAsia" w:ascii="方正仿宋_GBK" w:hAnsi="微软雅黑" w:eastAsia="方正仿宋_GBK" w:cs="宋体"/>
          <w:color w:val="333333"/>
          <w:kern w:val="0"/>
          <w:sz w:val="32"/>
          <w:szCs w:val="32"/>
        </w:rPr>
        <w:t>长坪村党总支书记、村委会主任</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jc w:val="left"/>
        <w:textAlignment w:val="auto"/>
        <w:rPr>
          <w:rFonts w:hint="eastAsia"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 xml:space="preserve"> </w:t>
      </w:r>
      <w:r>
        <w:rPr>
          <w:rFonts w:ascii="方正仿宋_GBK" w:hAnsi="微软雅黑" w:eastAsia="方正仿宋_GBK" w:cs="宋体"/>
          <w:color w:val="333333"/>
          <w:kern w:val="0"/>
          <w:sz w:val="32"/>
          <w:szCs w:val="32"/>
        </w:rPr>
        <w:t xml:space="preserve">       </w:t>
      </w:r>
      <w:r>
        <w:rPr>
          <w:rFonts w:hint="eastAsia" w:ascii="方正仿宋_GBK" w:hAnsi="微软雅黑" w:eastAsia="方正仿宋_GBK" w:cs="宋体"/>
          <w:color w:val="333333"/>
          <w:kern w:val="0"/>
          <w:sz w:val="32"/>
          <w:szCs w:val="32"/>
        </w:rPr>
        <w:t xml:space="preserve">余河中 </w:t>
      </w:r>
      <w:r>
        <w:rPr>
          <w:rFonts w:ascii="方正仿宋_GBK" w:hAnsi="微软雅黑" w:eastAsia="方正仿宋_GBK" w:cs="宋体"/>
          <w:color w:val="333333"/>
          <w:kern w:val="0"/>
          <w:sz w:val="32"/>
          <w:szCs w:val="32"/>
        </w:rPr>
        <w:t xml:space="preserve"> </w:t>
      </w:r>
      <w:r>
        <w:rPr>
          <w:rFonts w:hint="eastAsia" w:ascii="方正仿宋_GBK" w:hAnsi="微软雅黑" w:eastAsia="方正仿宋_GBK" w:cs="宋体"/>
          <w:color w:val="333333"/>
          <w:kern w:val="0"/>
          <w:sz w:val="32"/>
          <w:szCs w:val="32"/>
        </w:rPr>
        <w:t>竹园村党总支书记、村委会主任</w:t>
      </w:r>
    </w:p>
    <w:p>
      <w:pPr>
        <w:pStyle w:val="4"/>
        <w:keepNext w:val="0"/>
        <w:keepLines w:val="0"/>
        <w:pageBreakBefore w:val="0"/>
        <w:kinsoku/>
        <w:wordWrap/>
        <w:overflowPunct/>
        <w:topLinePunct w:val="0"/>
        <w:autoSpaceDE/>
        <w:autoSpaceDN/>
        <w:bidi w:val="0"/>
        <w:adjustRightInd/>
        <w:snapToGrid/>
        <w:spacing w:line="594" w:lineRule="exact"/>
        <w:ind w:firstLine="632" w:firstLineChars="200"/>
        <w:textAlignment w:val="auto"/>
      </w:pPr>
      <w:r>
        <w:rPr>
          <w:rFonts w:hint="eastAsia"/>
        </w:rPr>
        <w:t>黎水镇党的二十大维稳安保工作组主要负责贯彻落实党中央关于党的二十大维稳安保工作系列重大决策部署和市委、区委工作要求，组织领导、统筹调度全镇党的二十大维稳安保工作。工作组下设办公室在镇平安建设办，由谭勇同志兼任办公室主任，办公室实体化运行。</w:t>
      </w:r>
    </w:p>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ascii="方正仿宋_GBK" w:hAnsi="Times New Roman" w:eastAsia="方正仿宋_GBK" w:cs="Times New Roman"/>
          <w:color w:val="000000"/>
          <w:kern w:val="0"/>
          <w:sz w:val="32"/>
          <w:szCs w:val="32"/>
        </w:rPr>
      </w:pPr>
    </w:p>
    <w:p>
      <w:pPr>
        <w:keepNext w:val="0"/>
        <w:keepLines w:val="0"/>
        <w:pageBreakBefore w:val="0"/>
        <w:kinsoku/>
        <w:wordWrap/>
        <w:overflowPunct/>
        <w:topLinePunct w:val="0"/>
        <w:autoSpaceDE/>
        <w:autoSpaceDN/>
        <w:bidi w:val="0"/>
        <w:adjustRightInd/>
        <w:snapToGrid/>
        <w:spacing w:line="594" w:lineRule="exact"/>
        <w:ind w:left="6130" w:leftChars="240" w:hanging="5372" w:hangingChars="1700"/>
        <w:jc w:val="left"/>
        <w:textAlignment w:val="auto"/>
        <w:rPr>
          <w:rFonts w:ascii="方正仿宋_GBK" w:hAnsi="Times New Roman" w:eastAsia="方正仿宋_GBK" w:cs="Times New Roman"/>
          <w:color w:val="000000"/>
          <w:sz w:val="32"/>
          <w:szCs w:val="32"/>
        </w:rPr>
      </w:pPr>
      <w:r>
        <w:rPr>
          <w:rFonts w:hint="eastAsia" w:ascii="方正仿宋_GBK" w:hAnsi="Times New Roman" w:eastAsia="方正仿宋_GBK" w:cs="Times New Roman"/>
          <w:color w:val="000000"/>
          <w:sz w:val="32"/>
          <w:szCs w:val="32"/>
        </w:rPr>
        <w:t xml:space="preserve">                           </w:t>
      </w:r>
      <w:r>
        <w:rPr>
          <w:rFonts w:ascii="方正仿宋_GBK" w:hAnsi="Times New Roman" w:eastAsia="方正仿宋_GBK" w:cs="Times New Roman"/>
          <w:color w:val="000000"/>
          <w:sz w:val="32"/>
          <w:szCs w:val="32"/>
        </w:rPr>
        <w:t xml:space="preserve"> </w:t>
      </w:r>
      <w:r>
        <w:rPr>
          <w:rFonts w:hint="eastAsia" w:ascii="方正仿宋_GBK" w:hAnsi="Times New Roman" w:eastAsia="方正仿宋_GBK" w:cs="Times New Roman"/>
          <w:color w:val="000000"/>
          <w:sz w:val="32"/>
          <w:szCs w:val="32"/>
        </w:rPr>
        <w:t>黔江区黎水镇人民政府</w:t>
      </w:r>
    </w:p>
    <w:p>
      <w:pPr>
        <w:keepNext w:val="0"/>
        <w:keepLines w:val="0"/>
        <w:pageBreakBefore w:val="0"/>
        <w:kinsoku/>
        <w:wordWrap/>
        <w:overflowPunct/>
        <w:topLinePunct w:val="0"/>
        <w:autoSpaceDE/>
        <w:autoSpaceDN/>
        <w:bidi w:val="0"/>
        <w:adjustRightInd/>
        <w:snapToGrid/>
        <w:spacing w:line="594" w:lineRule="exact"/>
        <w:ind w:firstLine="5530" w:firstLineChars="1750"/>
        <w:jc w:val="left"/>
        <w:textAlignment w:val="auto"/>
        <w:rPr>
          <w:rFonts w:hint="eastAsia" w:ascii="方正仿宋_GBK" w:hAnsi="仿宋"/>
          <w:color w:val="000000"/>
          <w:szCs w:val="32"/>
        </w:rPr>
      </w:pPr>
      <w:r>
        <w:rPr>
          <w:rFonts w:ascii="Times New Roman" w:hAnsi="Times New Roman" w:eastAsia="方正仿宋_GBK" w:cs="Times New Roman"/>
          <w:color w:val="000000"/>
          <w:sz w:val="32"/>
          <w:szCs w:val="32"/>
        </w:rPr>
        <w:t>2022</w:t>
      </w:r>
      <w:r>
        <w:rPr>
          <w:rFonts w:hint="eastAsia" w:ascii="方正仿宋_GBK" w:hAnsi="Times New Roman" w:eastAsia="方正仿宋_GBK" w:cs="Times New Roman"/>
          <w:color w:val="000000"/>
          <w:sz w:val="32"/>
          <w:szCs w:val="32"/>
        </w:rPr>
        <w:t>年</w:t>
      </w:r>
      <w:r>
        <w:rPr>
          <w:rFonts w:ascii="Times New Roman" w:hAnsi="Times New Roman" w:eastAsia="方正仿宋_GBK" w:cs="Times New Roman"/>
          <w:color w:val="000000"/>
          <w:sz w:val="32"/>
          <w:szCs w:val="32"/>
        </w:rPr>
        <w:t>7</w:t>
      </w:r>
      <w:r>
        <w:rPr>
          <w:rFonts w:hint="eastAsia" w:ascii="方正仿宋_GBK" w:hAnsi="Times New Roman" w:eastAsia="方正仿宋_GBK" w:cs="Times New Roman"/>
          <w:color w:val="000000"/>
          <w:sz w:val="32"/>
          <w:szCs w:val="32"/>
        </w:rPr>
        <w:t>月</w:t>
      </w:r>
      <w:r>
        <w:rPr>
          <w:rFonts w:ascii="Times New Roman" w:hAnsi="Times New Roman" w:eastAsia="方正仿宋_GBK" w:cs="Times New Roman"/>
          <w:color w:val="000000"/>
          <w:sz w:val="32"/>
          <w:szCs w:val="32"/>
        </w:rPr>
        <w:t>19</w:t>
      </w:r>
      <w:r>
        <w:rPr>
          <w:rFonts w:hint="eastAsia" w:ascii="方正仿宋_GBK" w:hAnsi="Times New Roman" w:eastAsia="方正仿宋_GBK" w:cs="Times New Roman"/>
          <w:color w:val="000000"/>
          <w:sz w:val="32"/>
          <w:szCs w:val="32"/>
        </w:rPr>
        <w:t>日</w:t>
      </w:r>
    </w:p>
    <w:p>
      <w:pPr>
        <w:spacing w:line="560" w:lineRule="exact"/>
        <w:rPr>
          <w:rFonts w:hint="eastAsia" w:ascii="方正仿宋_GBK" w:hAnsi="仿宋"/>
          <w:color w:val="000000"/>
          <w:szCs w:val="32"/>
        </w:rPr>
      </w:pPr>
    </w:p>
    <w:p>
      <w:pPr>
        <w:spacing w:line="560" w:lineRule="exact"/>
        <w:rPr>
          <w:rFonts w:hint="eastAsia" w:ascii="方正仿宋_GBK" w:hAnsi="仿宋"/>
          <w:color w:val="000000"/>
          <w:szCs w:val="32"/>
        </w:rPr>
      </w:pPr>
    </w:p>
    <w:p>
      <w:pPr>
        <w:spacing w:line="560" w:lineRule="exact"/>
        <w:rPr>
          <w:rFonts w:hint="eastAsia" w:ascii="方正仿宋_GBK" w:hAnsi="仿宋"/>
          <w:color w:val="000000"/>
          <w:szCs w:val="32"/>
        </w:rPr>
      </w:pPr>
    </w:p>
    <w:p>
      <w:pPr>
        <w:spacing w:line="560" w:lineRule="exact"/>
        <w:rPr>
          <w:rFonts w:hint="eastAsia" w:ascii="方正仿宋_GBK" w:hAnsi="仿宋"/>
          <w:color w:val="000000"/>
          <w:szCs w:val="32"/>
        </w:rPr>
      </w:pPr>
    </w:p>
    <w:p>
      <w:pPr>
        <w:spacing w:line="560" w:lineRule="exact"/>
        <w:rPr>
          <w:rFonts w:hint="eastAsia" w:ascii="方正仿宋_GBK" w:hAnsi="仿宋"/>
          <w:color w:val="000000"/>
          <w:szCs w:val="32"/>
        </w:rPr>
      </w:pPr>
    </w:p>
    <w:p>
      <w:pPr>
        <w:pBdr>
          <w:top w:val="single" w:color="auto" w:sz="4" w:space="1"/>
          <w:bottom w:val="single" w:color="auto" w:sz="8" w:space="1"/>
        </w:pBdr>
        <w:ind w:firstLine="138" w:firstLineChars="50"/>
        <w:rPr>
          <w:rFonts w:hint="eastAsia" w:ascii="方正仿宋_GBK"/>
          <w:color w:val="000000"/>
          <w:sz w:val="28"/>
          <w:szCs w:val="28"/>
        </w:rPr>
      </w:pPr>
      <w:r>
        <w:rPr>
          <w:rFonts w:hint="eastAsia" w:ascii="方正仿宋_GBK"/>
          <w:color w:val="000000"/>
          <w:sz w:val="28"/>
          <w:szCs w:val="28"/>
        </w:rPr>
        <w:t>黔江区黎水镇党政办公室                    202</w:t>
      </w:r>
      <w:r>
        <w:rPr>
          <w:rFonts w:hint="eastAsia" w:ascii="方正仿宋_GBK"/>
          <w:color w:val="000000"/>
          <w:sz w:val="28"/>
          <w:szCs w:val="28"/>
          <w:lang w:val="en-US" w:eastAsia="zh-CN"/>
        </w:rPr>
        <w:t>2</w:t>
      </w:r>
      <w:r>
        <w:rPr>
          <w:rFonts w:hint="eastAsia" w:ascii="方正仿宋_GBK"/>
          <w:color w:val="000000"/>
          <w:sz w:val="28"/>
          <w:szCs w:val="28"/>
        </w:rPr>
        <w:t>年</w:t>
      </w:r>
      <w:r>
        <w:rPr>
          <w:rFonts w:hint="eastAsia" w:ascii="方正仿宋_GBK"/>
          <w:color w:val="000000"/>
          <w:sz w:val="28"/>
          <w:szCs w:val="28"/>
          <w:lang w:val="en-US" w:eastAsia="zh-CN"/>
        </w:rPr>
        <w:t>7</w:t>
      </w:r>
      <w:r>
        <w:rPr>
          <w:rFonts w:hint="eastAsia" w:ascii="方正仿宋_GBK"/>
          <w:color w:val="000000"/>
          <w:sz w:val="28"/>
          <w:szCs w:val="28"/>
        </w:rPr>
        <w:t>月</w:t>
      </w:r>
      <w:r>
        <w:rPr>
          <w:rFonts w:hint="eastAsia" w:ascii="方正仿宋_GBK"/>
          <w:color w:val="000000"/>
          <w:sz w:val="28"/>
          <w:szCs w:val="28"/>
          <w:lang w:val="en-US" w:eastAsia="zh-CN"/>
        </w:rPr>
        <w:t>19</w:t>
      </w:r>
      <w:r>
        <w:rPr>
          <w:rFonts w:hint="eastAsia" w:ascii="方正仿宋_GBK"/>
          <w:color w:val="000000"/>
          <w:sz w:val="28"/>
          <w:szCs w:val="28"/>
        </w:rPr>
        <w:t>日印发</w:t>
      </w:r>
    </w:p>
    <w:sectPr>
      <w:headerReference r:id="rId3" w:type="default"/>
      <w:footerReference r:id="rId4" w:type="default"/>
      <w:footerReference r:id="rId5" w:type="even"/>
      <w:pgSz w:w="11906" w:h="16838"/>
      <w:pgMar w:top="2098" w:right="1474" w:bottom="1985" w:left="1588" w:header="1701" w:footer="113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jc w:val="right"/>
      <w:rPr>
        <w:sz w:val="28"/>
      </w:rPr>
    </w:pPr>
    <w:r>
      <w:rPr>
        <w:rStyle w:val="13"/>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lang/>
      </w:rPr>
      <w:t>1</w:t>
    </w:r>
    <w:r>
      <w:rPr>
        <w:kern w:val="0"/>
        <w:sz w:val="28"/>
      </w:rPr>
      <w:fldChar w:fldCharType="end"/>
    </w:r>
    <w:r>
      <w:rPr>
        <w:kern w:val="0"/>
        <w:sz w:val="28"/>
      </w:rPr>
      <w:t xml:space="preserve"> </w:t>
    </w:r>
    <w:r>
      <w:rPr>
        <w:rStyle w:val="13"/>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rPr>
        <w:sz w:val="28"/>
      </w:rPr>
    </w:pPr>
    <w:r>
      <w:rPr>
        <w:rStyle w:val="13"/>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lang/>
      </w:rPr>
      <w:t>2</w:t>
    </w:r>
    <w:r>
      <w:rPr>
        <w:kern w:val="0"/>
        <w:sz w:val="28"/>
      </w:rPr>
      <w:fldChar w:fldCharType="end"/>
    </w:r>
    <w:r>
      <w:rPr>
        <w:kern w:val="0"/>
        <w:sz w:val="28"/>
      </w:rPr>
      <w:t xml:space="preserve"> </w:t>
    </w:r>
    <w:r>
      <w:rPr>
        <w:rStyle w:val="13"/>
        <w:rFonts w:hint="eastAsia"/>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evenAndOddHeaders w:val="1"/>
  <w:drawingGridHorizontalSpacing w:val="315"/>
  <w:drawingGridVerticalSpacing w:val="579"/>
  <w:displayHorizontalDrawingGridEvery w:val="0"/>
  <w:displayVerticalDrawingGridEvery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381"/>
    <w:rsid w:val="00003AE6"/>
    <w:rsid w:val="000041E0"/>
    <w:rsid w:val="0000799E"/>
    <w:rsid w:val="00015574"/>
    <w:rsid w:val="00030691"/>
    <w:rsid w:val="0003106D"/>
    <w:rsid w:val="00031683"/>
    <w:rsid w:val="00036CFF"/>
    <w:rsid w:val="00042352"/>
    <w:rsid w:val="00054964"/>
    <w:rsid w:val="00065E6F"/>
    <w:rsid w:val="000919B0"/>
    <w:rsid w:val="00092E52"/>
    <w:rsid w:val="000B152D"/>
    <w:rsid w:val="000B60B8"/>
    <w:rsid w:val="000D36AF"/>
    <w:rsid w:val="000E332E"/>
    <w:rsid w:val="00100D2D"/>
    <w:rsid w:val="00127661"/>
    <w:rsid w:val="00135240"/>
    <w:rsid w:val="001411F0"/>
    <w:rsid w:val="0018007B"/>
    <w:rsid w:val="00180848"/>
    <w:rsid w:val="00193B56"/>
    <w:rsid w:val="001970CB"/>
    <w:rsid w:val="001B0F7D"/>
    <w:rsid w:val="001B122B"/>
    <w:rsid w:val="001E3E32"/>
    <w:rsid w:val="00206773"/>
    <w:rsid w:val="00206B70"/>
    <w:rsid w:val="00230C3B"/>
    <w:rsid w:val="00231EEB"/>
    <w:rsid w:val="00232180"/>
    <w:rsid w:val="00234320"/>
    <w:rsid w:val="002404D2"/>
    <w:rsid w:val="00244562"/>
    <w:rsid w:val="0026197B"/>
    <w:rsid w:val="002863F2"/>
    <w:rsid w:val="002B7C14"/>
    <w:rsid w:val="002C0E86"/>
    <w:rsid w:val="002D6A55"/>
    <w:rsid w:val="002F1929"/>
    <w:rsid w:val="002F2CEC"/>
    <w:rsid w:val="00327252"/>
    <w:rsid w:val="00353A79"/>
    <w:rsid w:val="00390881"/>
    <w:rsid w:val="003A1623"/>
    <w:rsid w:val="003A4325"/>
    <w:rsid w:val="003B09F4"/>
    <w:rsid w:val="003B3762"/>
    <w:rsid w:val="003B550D"/>
    <w:rsid w:val="003D649B"/>
    <w:rsid w:val="003F65B0"/>
    <w:rsid w:val="00400019"/>
    <w:rsid w:val="00400176"/>
    <w:rsid w:val="0040561B"/>
    <w:rsid w:val="00413D5A"/>
    <w:rsid w:val="00437C9F"/>
    <w:rsid w:val="00441CFF"/>
    <w:rsid w:val="00443ADE"/>
    <w:rsid w:val="0047077A"/>
    <w:rsid w:val="00477E70"/>
    <w:rsid w:val="004910B9"/>
    <w:rsid w:val="00517F64"/>
    <w:rsid w:val="00527912"/>
    <w:rsid w:val="00537C37"/>
    <w:rsid w:val="00554605"/>
    <w:rsid w:val="0057081A"/>
    <w:rsid w:val="005752B7"/>
    <w:rsid w:val="00582C67"/>
    <w:rsid w:val="0058504C"/>
    <w:rsid w:val="0059112C"/>
    <w:rsid w:val="00595501"/>
    <w:rsid w:val="005A0C95"/>
    <w:rsid w:val="005A340F"/>
    <w:rsid w:val="005C20B8"/>
    <w:rsid w:val="005C321F"/>
    <w:rsid w:val="005C6650"/>
    <w:rsid w:val="005E79A4"/>
    <w:rsid w:val="005F2967"/>
    <w:rsid w:val="00610092"/>
    <w:rsid w:val="00647BEA"/>
    <w:rsid w:val="00650A9F"/>
    <w:rsid w:val="006B2D21"/>
    <w:rsid w:val="006C2D8A"/>
    <w:rsid w:val="006F553B"/>
    <w:rsid w:val="00714D30"/>
    <w:rsid w:val="00715CED"/>
    <w:rsid w:val="00736890"/>
    <w:rsid w:val="0074019A"/>
    <w:rsid w:val="00740DA9"/>
    <w:rsid w:val="00745E67"/>
    <w:rsid w:val="00746CD0"/>
    <w:rsid w:val="00753A54"/>
    <w:rsid w:val="007558A8"/>
    <w:rsid w:val="00762AEB"/>
    <w:rsid w:val="00774671"/>
    <w:rsid w:val="00775366"/>
    <w:rsid w:val="0079118F"/>
    <w:rsid w:val="007A5ED0"/>
    <w:rsid w:val="007D6ED6"/>
    <w:rsid w:val="007F2699"/>
    <w:rsid w:val="00807863"/>
    <w:rsid w:val="00844902"/>
    <w:rsid w:val="00850CDB"/>
    <w:rsid w:val="0085655E"/>
    <w:rsid w:val="00860381"/>
    <w:rsid w:val="00870949"/>
    <w:rsid w:val="00887E65"/>
    <w:rsid w:val="008A3621"/>
    <w:rsid w:val="008A6069"/>
    <w:rsid w:val="009518B7"/>
    <w:rsid w:val="0097394C"/>
    <w:rsid w:val="00975E44"/>
    <w:rsid w:val="009D0E2B"/>
    <w:rsid w:val="00A011BB"/>
    <w:rsid w:val="00A10650"/>
    <w:rsid w:val="00A21F43"/>
    <w:rsid w:val="00A2323D"/>
    <w:rsid w:val="00A3169C"/>
    <w:rsid w:val="00A85287"/>
    <w:rsid w:val="00A87750"/>
    <w:rsid w:val="00A916F0"/>
    <w:rsid w:val="00AA02FA"/>
    <w:rsid w:val="00AA4964"/>
    <w:rsid w:val="00AA6B89"/>
    <w:rsid w:val="00AB728D"/>
    <w:rsid w:val="00AC3E34"/>
    <w:rsid w:val="00AC63BC"/>
    <w:rsid w:val="00AC6C78"/>
    <w:rsid w:val="00AD24B8"/>
    <w:rsid w:val="00AD4B35"/>
    <w:rsid w:val="00AE1E14"/>
    <w:rsid w:val="00AE70FA"/>
    <w:rsid w:val="00B0244D"/>
    <w:rsid w:val="00B02B2F"/>
    <w:rsid w:val="00B04EC1"/>
    <w:rsid w:val="00B110EA"/>
    <w:rsid w:val="00B16BCA"/>
    <w:rsid w:val="00B22C21"/>
    <w:rsid w:val="00B34BF8"/>
    <w:rsid w:val="00B37A5F"/>
    <w:rsid w:val="00B63956"/>
    <w:rsid w:val="00B65BA5"/>
    <w:rsid w:val="00B773CF"/>
    <w:rsid w:val="00B964D3"/>
    <w:rsid w:val="00BA1F24"/>
    <w:rsid w:val="00BA3FEE"/>
    <w:rsid w:val="00C02007"/>
    <w:rsid w:val="00C10919"/>
    <w:rsid w:val="00C121DB"/>
    <w:rsid w:val="00C12A50"/>
    <w:rsid w:val="00C22E94"/>
    <w:rsid w:val="00C35242"/>
    <w:rsid w:val="00C50D6D"/>
    <w:rsid w:val="00C75B25"/>
    <w:rsid w:val="00C9786D"/>
    <w:rsid w:val="00CA58F5"/>
    <w:rsid w:val="00CC3D08"/>
    <w:rsid w:val="00CC4AF3"/>
    <w:rsid w:val="00CD4E1B"/>
    <w:rsid w:val="00CE7C34"/>
    <w:rsid w:val="00D01102"/>
    <w:rsid w:val="00D10798"/>
    <w:rsid w:val="00D238AF"/>
    <w:rsid w:val="00D629BC"/>
    <w:rsid w:val="00D87EB2"/>
    <w:rsid w:val="00DA7743"/>
    <w:rsid w:val="00DB1F79"/>
    <w:rsid w:val="00DD0861"/>
    <w:rsid w:val="00DE3001"/>
    <w:rsid w:val="00DF7B3F"/>
    <w:rsid w:val="00E1527D"/>
    <w:rsid w:val="00E22A03"/>
    <w:rsid w:val="00E230C6"/>
    <w:rsid w:val="00E36925"/>
    <w:rsid w:val="00E40141"/>
    <w:rsid w:val="00E45542"/>
    <w:rsid w:val="00E57514"/>
    <w:rsid w:val="00E61251"/>
    <w:rsid w:val="00E750FA"/>
    <w:rsid w:val="00E87214"/>
    <w:rsid w:val="00E96645"/>
    <w:rsid w:val="00E969FC"/>
    <w:rsid w:val="00EB6A4D"/>
    <w:rsid w:val="00EC5ED2"/>
    <w:rsid w:val="00ED637D"/>
    <w:rsid w:val="00F12444"/>
    <w:rsid w:val="00F31A98"/>
    <w:rsid w:val="00F52E96"/>
    <w:rsid w:val="00F602AA"/>
    <w:rsid w:val="00FA226D"/>
    <w:rsid w:val="00FC3E31"/>
    <w:rsid w:val="00FC5A58"/>
    <w:rsid w:val="00FE001E"/>
    <w:rsid w:val="00FE763A"/>
    <w:rsid w:val="150C0153"/>
    <w:rsid w:val="312F7A7D"/>
    <w:rsid w:val="33D36DA6"/>
    <w:rsid w:val="390E493E"/>
    <w:rsid w:val="49D61F85"/>
    <w:rsid w:val="4A145F8D"/>
    <w:rsid w:val="4B721FA7"/>
    <w:rsid w:val="4D035703"/>
    <w:rsid w:val="584016C7"/>
    <w:rsid w:val="6BA81CBD"/>
    <w:rsid w:val="763A2C63"/>
    <w:rsid w:val="7BEC7B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kern w:val="2"/>
      <w:sz w:val="32"/>
      <w:lang w:val="en-US" w:eastAsia="zh-CN" w:bidi="ar-SA"/>
    </w:rPr>
  </w:style>
  <w:style w:type="paragraph" w:styleId="2">
    <w:name w:val="heading 4"/>
    <w:basedOn w:val="1"/>
    <w:next w:val="1"/>
    <w:link w:val="18"/>
    <w:unhideWhenUsed/>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11">
    <w:name w:val="Default Paragraph Font"/>
    <w:semiHidden/>
    <w:uiPriority w:val="0"/>
  </w:style>
  <w:style w:type="table" w:default="1" w:styleId="10">
    <w:name w:val="Normal Table"/>
    <w:unhideWhenUsed/>
    <w:uiPriority w:val="99"/>
    <w:tblPr>
      <w:tblStyle w:val="10"/>
      <w:tblCellMar>
        <w:top w:w="0" w:type="dxa"/>
        <w:left w:w="108" w:type="dxa"/>
        <w:bottom w:w="0" w:type="dxa"/>
        <w:right w:w="108" w:type="dxa"/>
      </w:tblCellMar>
    </w:tblPr>
  </w:style>
  <w:style w:type="paragraph" w:styleId="3">
    <w:name w:val="Normal Indent"/>
    <w:basedOn w:val="1"/>
    <w:next w:val="1"/>
    <w:uiPriority w:val="99"/>
    <w:pPr>
      <w:ind w:firstLine="420" w:firstLineChars="200"/>
    </w:pPr>
    <w:rPr>
      <w:rFonts w:ascii="Calibri" w:hAnsi="Calibri" w:eastAsia="宋体"/>
      <w:sz w:val="21"/>
      <w:szCs w:val="22"/>
    </w:rPr>
  </w:style>
  <w:style w:type="paragraph" w:styleId="4">
    <w:name w:val="Body Text"/>
    <w:basedOn w:val="1"/>
    <w:link w:val="17"/>
    <w:unhideWhenUsed/>
    <w:uiPriority w:val="99"/>
    <w:pPr>
      <w:spacing w:after="120"/>
    </w:pPr>
    <w:rPr>
      <w:rFonts w:ascii="Calibri" w:hAnsi="Calibri" w:eastAsia="仿宋_GB2312"/>
    </w:rPr>
  </w:style>
  <w:style w:type="paragraph" w:styleId="5">
    <w:name w:val="Date"/>
    <w:basedOn w:val="1"/>
    <w:next w:val="1"/>
    <w:uiPriority w:val="0"/>
    <w:pPr>
      <w:ind w:left="100" w:leftChars="2500"/>
    </w:pPr>
  </w:style>
  <w:style w:type="paragraph" w:styleId="6">
    <w:name w:val="Balloon Text"/>
    <w:basedOn w:val="1"/>
    <w:link w:val="16"/>
    <w:uiPriority w:val="0"/>
    <w:rPr>
      <w:sz w:val="18"/>
      <w:szCs w:val="18"/>
    </w:r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bottom w:val="single" w:color="auto" w:sz="6" w:space="1"/>
      </w:pBdr>
      <w:tabs>
        <w:tab w:val="center" w:pos="4153"/>
        <w:tab w:val="right" w:pos="8306"/>
      </w:tabs>
      <w:snapToGrid w:val="0"/>
      <w:jc w:val="center"/>
    </w:pPr>
    <w:rPr>
      <w:sz w:val="18"/>
    </w:rPr>
  </w:style>
  <w:style w:type="paragraph" w:styleId="9">
    <w:name w:val="Normal (Web)"/>
    <w:basedOn w:val="1"/>
    <w:uiPriority w:val="0"/>
    <w:pPr>
      <w:widowControl/>
      <w:spacing w:before="100" w:beforeAutospacing="1" w:after="100" w:afterAutospacing="1"/>
      <w:jc w:val="left"/>
    </w:pPr>
    <w:rPr>
      <w:rFonts w:ascii="Verdana" w:hAnsi="Verdana" w:eastAsia="宋体" w:cs="宋体"/>
      <w:kern w:val="0"/>
      <w:sz w:val="18"/>
      <w:szCs w:val="18"/>
    </w:rPr>
  </w:style>
  <w:style w:type="character" w:styleId="12">
    <w:name w:val="Strong"/>
    <w:qFormat/>
    <w:uiPriority w:val="0"/>
    <w:rPr>
      <w:b/>
      <w:bCs/>
    </w:rPr>
  </w:style>
  <w:style w:type="character" w:styleId="13">
    <w:name w:val="page number"/>
    <w:basedOn w:val="11"/>
    <w:uiPriority w:val="0"/>
  </w:style>
  <w:style w:type="character" w:styleId="14">
    <w:name w:val="Hyperlink"/>
    <w:uiPriority w:val="0"/>
    <w:rPr>
      <w:color w:val="454545"/>
      <w:u w:val="none"/>
    </w:rPr>
  </w:style>
  <w:style w:type="character" w:customStyle="1" w:styleId="15">
    <w:name w:val="NormalCharacter"/>
    <w:semiHidden/>
    <w:uiPriority w:val="99"/>
    <w:rPr>
      <w:rFonts w:ascii="Calibri" w:hAnsi="Calibri" w:eastAsia="宋体"/>
      <w:kern w:val="2"/>
      <w:sz w:val="22"/>
      <w:lang w:val="en-US" w:eastAsia="zh-CN"/>
    </w:rPr>
  </w:style>
  <w:style w:type="character" w:customStyle="1" w:styleId="16">
    <w:name w:val="批注框文本 Char"/>
    <w:link w:val="6"/>
    <w:uiPriority w:val="0"/>
    <w:rPr>
      <w:rFonts w:eastAsia="方正仿宋_GBK"/>
      <w:kern w:val="2"/>
      <w:sz w:val="18"/>
      <w:szCs w:val="18"/>
    </w:rPr>
  </w:style>
  <w:style w:type="character" w:customStyle="1" w:styleId="17">
    <w:name w:val="正文文本 Char"/>
    <w:basedOn w:val="11"/>
    <w:link w:val="4"/>
    <w:uiPriority w:val="99"/>
    <w:rPr>
      <w:rFonts w:ascii="Calibri" w:hAnsi="Calibri" w:eastAsia="仿宋_GB2312"/>
      <w:kern w:val="2"/>
      <w:sz w:val="32"/>
    </w:rPr>
  </w:style>
  <w:style w:type="character" w:customStyle="1" w:styleId="18">
    <w:name w:val="标题 4 Char"/>
    <w:basedOn w:val="11"/>
    <w:link w:val="2"/>
    <w:semiHidden/>
    <w:uiPriority w:val="9"/>
    <w:rPr>
      <w:rFonts w:ascii="Cambria" w:hAnsi="Cambria" w:eastAsia="宋体" w:cs="Times New Roman"/>
      <w:b/>
      <w:bCs/>
      <w:kern w:val="2"/>
      <w:sz w:val="28"/>
      <w:szCs w:val="28"/>
    </w:rPr>
  </w:style>
  <w:style w:type="paragraph" w:customStyle="1" w:styleId="19">
    <w:name w:val="p0"/>
    <w:basedOn w:val="1"/>
    <w:uiPriority w:val="0"/>
    <w:pPr>
      <w:widowControl/>
      <w:spacing w:before="100" w:beforeLines="0" w:beforeAutospacing="1" w:after="100" w:afterLines="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微软用户</Company>
  <Pages>6</Pages>
  <Words>397</Words>
  <Characters>2269</Characters>
  <Lines>18</Lines>
  <Paragraphs>5</Paragraphs>
  <TotalTime>4</TotalTime>
  <ScaleCrop>false</ScaleCrop>
  <LinksUpToDate>false</LinksUpToDate>
  <CharactersWithSpaces>2661</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2021-01-08T06:25:00Z</dcterms:created>
  <dc:creator>微软中国</dc:creator>
  <cp:lastModifiedBy> </cp:lastModifiedBy>
  <cp:lastPrinted>2022-07-19T08:05:49Z</cp:lastPrinted>
  <dcterms:modified xsi:type="dcterms:W3CDTF">2022-08-23T02:09:49Z</dcterms:modified>
  <dc:title>（来文单位：□□□□）</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DA69F3BA809A49EF97DD4CE7C628A113</vt:lpwstr>
  </property>
</Properties>
</file>