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鹅池委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〔20</w:t>
      </w:r>
      <w:r>
        <w:rPr>
          <w:rFonts w:hint="eastAsia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〕</w:t>
      </w:r>
      <w:r>
        <w:rPr>
          <w:rFonts w:hint="eastAsia" w:cs="Times New Roman"/>
          <w:sz w:val="32"/>
          <w:szCs w:val="32"/>
          <w:lang w:val="en-US" w:eastAsia="zh-CN"/>
        </w:rPr>
        <w:t>78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号</w:t>
      </w:r>
    </w:p>
    <w:p>
      <w:pPr>
        <w:spacing w:line="594" w:lineRule="exact"/>
        <w:jc w:val="center"/>
        <w:rPr>
          <w:rFonts w:hint="default" w:ascii="Times New Roman" w:hAnsi="Times New Roman" w:cs="Times New Roman"/>
          <w:color w:val="000000"/>
          <w:kern w:val="44"/>
          <w:sz w:val="44"/>
          <w:szCs w:val="44"/>
          <w:lang w:val="en-US" w:eastAsia="zh-CN"/>
        </w:rPr>
      </w:pPr>
    </w:p>
    <w:p>
      <w:pPr>
        <w:spacing w:line="594" w:lineRule="exact"/>
        <w:jc w:val="center"/>
        <w:rPr>
          <w:rFonts w:hint="default" w:ascii="Times New Roman" w:hAnsi="Times New Roman" w:cs="Times New Roman"/>
          <w:color w:val="000000"/>
          <w:kern w:val="44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_GBK"/>
          <w:w w:val="90"/>
          <w:sz w:val="44"/>
          <w:szCs w:val="44"/>
        </w:rPr>
      </w:pPr>
      <w:r>
        <w:rPr>
          <w:rFonts w:hint="eastAsia" w:ascii="Times New Roman" w:hAnsi="Times New Roman" w:eastAsia="方正小标宋_GBK"/>
          <w:w w:val="90"/>
          <w:sz w:val="44"/>
          <w:szCs w:val="44"/>
        </w:rPr>
        <w:t>中共黔江区鹅池镇委员会</w:t>
      </w:r>
    </w:p>
    <w:p>
      <w:pPr>
        <w:spacing w:line="600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黔江区鹅池镇人民政府</w:t>
      </w:r>
    </w:p>
    <w:p>
      <w:pPr>
        <w:spacing w:line="600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关于</w:t>
      </w:r>
      <w:r>
        <w:rPr>
          <w:rFonts w:hint="eastAsia" w:eastAsia="方正小标宋_GBK"/>
          <w:sz w:val="44"/>
          <w:szCs w:val="44"/>
          <w:lang w:eastAsia="zh-CN"/>
        </w:rPr>
        <w:t>调整</w:t>
      </w:r>
      <w:r>
        <w:rPr>
          <w:rFonts w:hint="eastAsia" w:ascii="Times New Roman" w:hAnsi="Times New Roman" w:eastAsia="方正小标宋_GBK"/>
          <w:sz w:val="44"/>
          <w:szCs w:val="44"/>
        </w:rPr>
        <w:t>镇干部驻村工作的通知</w:t>
      </w:r>
    </w:p>
    <w:p>
      <w:pPr>
        <w:spacing w:line="600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</w:p>
    <w:p>
      <w:pPr>
        <w:widowControl/>
        <w:spacing w:line="560" w:lineRule="exact"/>
        <w:rPr>
          <w:rFonts w:hint="eastAsia" w:ascii="方正仿宋_GBK" w:hAns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/>
          <w:sz w:val="32"/>
          <w:szCs w:val="32"/>
        </w:rPr>
        <w:t>各村（居）委，镇级各部门：</w:t>
      </w:r>
    </w:p>
    <w:p>
      <w:pPr>
        <w:spacing w:line="60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  经</w:t>
      </w:r>
      <w:r>
        <w:rPr>
          <w:rFonts w:hint="eastAsia" w:ascii="Times New Roman" w:hAnsi="Times New Roman" w:eastAsia="方正仿宋_GBK"/>
          <w:sz w:val="32"/>
          <w:szCs w:val="32"/>
        </w:rPr>
        <w:t>镇党委</w:t>
      </w:r>
      <w:r>
        <w:rPr>
          <w:rFonts w:hint="eastAsia"/>
          <w:sz w:val="32"/>
          <w:szCs w:val="32"/>
          <w:lang w:eastAsia="zh-CN"/>
        </w:rPr>
        <w:t>扩大</w:t>
      </w:r>
      <w:r>
        <w:rPr>
          <w:rFonts w:hint="eastAsia" w:ascii="Times New Roman" w:hAnsi="Times New Roman" w:eastAsia="方正仿宋_GBK"/>
          <w:sz w:val="32"/>
          <w:szCs w:val="32"/>
        </w:rPr>
        <w:t>会研究决定，现对镇干部驻村工作调整如下</w:t>
      </w:r>
      <w:r>
        <w:rPr>
          <w:rFonts w:ascii="Times New Roman" w:hAnsi="Times New Roman" w:eastAsia="方正仿宋_GBK"/>
          <w:sz w:val="32"/>
          <w:szCs w:val="32"/>
        </w:rPr>
        <w:t>：</w:t>
      </w:r>
    </w:p>
    <w:p>
      <w:pPr>
        <w:numPr>
          <w:ilvl w:val="0"/>
          <w:numId w:val="0"/>
        </w:numPr>
        <w:spacing w:line="600" w:lineRule="exact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  1.</w:t>
      </w:r>
      <w:r>
        <w:rPr>
          <w:rFonts w:ascii="Times New Roman" w:hAnsi="Times New Roman" w:eastAsia="方正仿宋_GBK"/>
          <w:b/>
          <w:sz w:val="32"/>
          <w:szCs w:val="32"/>
        </w:rPr>
        <w:t>鹅池</w:t>
      </w:r>
      <w:r>
        <w:rPr>
          <w:rFonts w:hint="eastAsia"/>
          <w:b/>
          <w:sz w:val="32"/>
          <w:szCs w:val="32"/>
          <w:lang w:eastAsia="zh-CN"/>
        </w:rPr>
        <w:t>居委</w:t>
      </w:r>
      <w:r>
        <w:rPr>
          <w:rFonts w:ascii="Times New Roman" w:hAnsi="Times New Roman" w:eastAsia="方正仿宋_GBK"/>
          <w:b/>
          <w:sz w:val="32"/>
          <w:szCs w:val="32"/>
        </w:rPr>
        <w:t>。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联系</w:t>
      </w:r>
      <w:r>
        <w:rPr>
          <w:rFonts w:hint="eastAsia"/>
          <w:sz w:val="32"/>
          <w:szCs w:val="32"/>
          <w:lang w:eastAsia="zh-CN"/>
        </w:rPr>
        <w:t>村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领导：曾令超</w:t>
      </w:r>
      <w:r>
        <w:rPr>
          <w:rFonts w:hint="eastAsia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方正仿宋_GBK"/>
          <w:sz w:val="32"/>
          <w:szCs w:val="32"/>
        </w:rPr>
        <w:t>驻</w:t>
      </w:r>
      <w:r>
        <w:rPr>
          <w:rFonts w:ascii="Times New Roman" w:hAnsi="Times New Roman" w:eastAsia="方正仿宋_GBK"/>
          <w:sz w:val="32"/>
          <w:szCs w:val="32"/>
        </w:rPr>
        <w:t>村负责人：</w:t>
      </w:r>
      <w:r>
        <w:rPr>
          <w:rFonts w:hint="eastAsia"/>
          <w:sz w:val="32"/>
          <w:szCs w:val="32"/>
          <w:lang w:eastAsia="zh-CN"/>
        </w:rPr>
        <w:t>李昌扬；</w:t>
      </w:r>
      <w:r>
        <w:rPr>
          <w:rFonts w:ascii="Times New Roman" w:hAnsi="Times New Roman" w:eastAsia="方正仿宋_GBK"/>
          <w:sz w:val="32"/>
          <w:szCs w:val="32"/>
        </w:rPr>
        <w:t>驻村干部：</w:t>
      </w:r>
      <w:r>
        <w:rPr>
          <w:rFonts w:hint="eastAsia"/>
          <w:sz w:val="32"/>
          <w:szCs w:val="32"/>
          <w:lang w:eastAsia="zh-CN"/>
        </w:rPr>
        <w:t>张永超、李磊、陈鹏飞、杨文玉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2.</w:t>
      </w:r>
      <w:r>
        <w:rPr>
          <w:rFonts w:ascii="Times New Roman" w:hAnsi="Times New Roman" w:eastAsia="方正仿宋_GBK"/>
          <w:b/>
          <w:sz w:val="32"/>
          <w:szCs w:val="32"/>
        </w:rPr>
        <w:t>学堂</w:t>
      </w:r>
      <w:r>
        <w:rPr>
          <w:rFonts w:hint="eastAsia"/>
          <w:b/>
          <w:sz w:val="32"/>
          <w:szCs w:val="32"/>
          <w:lang w:eastAsia="zh-CN"/>
        </w:rPr>
        <w:t>居委</w:t>
      </w:r>
      <w:r>
        <w:rPr>
          <w:rFonts w:ascii="Times New Roman" w:hAnsi="Times New Roman" w:eastAsia="方正仿宋_GBK"/>
          <w:b/>
          <w:sz w:val="32"/>
          <w:szCs w:val="32"/>
        </w:rPr>
        <w:t>。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联系</w:t>
      </w:r>
      <w:r>
        <w:rPr>
          <w:rFonts w:hint="eastAsia"/>
          <w:sz w:val="32"/>
          <w:szCs w:val="32"/>
          <w:lang w:eastAsia="zh-CN"/>
        </w:rPr>
        <w:t>村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领导：</w:t>
      </w:r>
      <w:r>
        <w:rPr>
          <w:rFonts w:hint="eastAsia"/>
          <w:sz w:val="32"/>
          <w:szCs w:val="32"/>
          <w:lang w:eastAsia="zh-CN"/>
        </w:rPr>
        <w:t>简兴泽；</w:t>
      </w:r>
      <w:r>
        <w:rPr>
          <w:rFonts w:hint="eastAsia" w:ascii="Times New Roman" w:hAnsi="Times New Roman" w:eastAsia="方正仿宋_GBK"/>
          <w:sz w:val="32"/>
          <w:szCs w:val="32"/>
        </w:rPr>
        <w:t>驻</w:t>
      </w:r>
      <w:r>
        <w:rPr>
          <w:rFonts w:ascii="Times New Roman" w:hAnsi="Times New Roman" w:eastAsia="方正仿宋_GBK"/>
          <w:sz w:val="32"/>
          <w:szCs w:val="32"/>
        </w:rPr>
        <w:t>村负责人：</w:t>
      </w:r>
      <w:r>
        <w:rPr>
          <w:rFonts w:hint="eastAsia"/>
          <w:sz w:val="32"/>
          <w:szCs w:val="32"/>
          <w:lang w:eastAsia="zh-CN"/>
        </w:rPr>
        <w:t>赵刚；</w:t>
      </w:r>
      <w:r>
        <w:rPr>
          <w:rFonts w:ascii="Times New Roman" w:hAnsi="Times New Roman" w:eastAsia="方正仿宋_GBK"/>
          <w:sz w:val="32"/>
          <w:szCs w:val="32"/>
        </w:rPr>
        <w:t>驻村干部：</w:t>
      </w:r>
      <w:r>
        <w:rPr>
          <w:rFonts w:hint="eastAsia"/>
          <w:sz w:val="32"/>
          <w:szCs w:val="32"/>
          <w:lang w:eastAsia="zh-CN"/>
        </w:rPr>
        <w:t>庞家礼、任锋、陈江川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spacing w:line="60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  <w:lang w:val="en-US" w:eastAsia="zh-CN"/>
        </w:rPr>
        <w:t>3.</w:t>
      </w:r>
      <w:r>
        <w:rPr>
          <w:rFonts w:ascii="Times New Roman" w:hAnsi="Times New Roman" w:eastAsia="方正仿宋_GBK"/>
          <w:b/>
          <w:sz w:val="32"/>
          <w:szCs w:val="32"/>
        </w:rPr>
        <w:t>治安村。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联系</w:t>
      </w:r>
      <w:r>
        <w:rPr>
          <w:rFonts w:hint="eastAsia"/>
          <w:sz w:val="32"/>
          <w:szCs w:val="32"/>
          <w:lang w:eastAsia="zh-CN"/>
        </w:rPr>
        <w:t>村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领导：</w:t>
      </w:r>
      <w:r>
        <w:rPr>
          <w:rFonts w:hint="eastAsia"/>
          <w:sz w:val="32"/>
          <w:szCs w:val="32"/>
          <w:lang w:eastAsia="zh-CN"/>
        </w:rPr>
        <w:t>谢康；</w:t>
      </w:r>
      <w:r>
        <w:rPr>
          <w:rFonts w:hint="eastAsia" w:ascii="Times New Roman" w:hAnsi="Times New Roman" w:eastAsia="方正仿宋_GBK"/>
          <w:sz w:val="32"/>
          <w:szCs w:val="32"/>
        </w:rPr>
        <w:t>驻</w:t>
      </w:r>
      <w:r>
        <w:rPr>
          <w:rFonts w:ascii="Times New Roman" w:hAnsi="Times New Roman" w:eastAsia="方正仿宋_GBK"/>
          <w:sz w:val="32"/>
          <w:szCs w:val="32"/>
        </w:rPr>
        <w:t>村负责人：</w:t>
      </w:r>
      <w:r>
        <w:rPr>
          <w:rFonts w:hint="eastAsia"/>
          <w:sz w:val="32"/>
          <w:szCs w:val="32"/>
          <w:lang w:eastAsia="zh-CN"/>
        </w:rPr>
        <w:t>杨艾福；</w:t>
      </w:r>
      <w:r>
        <w:rPr>
          <w:rFonts w:ascii="Times New Roman" w:hAnsi="Times New Roman" w:eastAsia="方正仿宋_GBK"/>
          <w:sz w:val="32"/>
          <w:szCs w:val="32"/>
        </w:rPr>
        <w:t>驻村干部：</w:t>
      </w:r>
      <w:r>
        <w:rPr>
          <w:rFonts w:hint="eastAsia"/>
          <w:sz w:val="32"/>
          <w:szCs w:val="32"/>
          <w:lang w:eastAsia="zh-CN"/>
        </w:rPr>
        <w:t>彭正平、任义、何华、李治安、黄璐华、喻旭、周芹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4.</w:t>
      </w:r>
      <w:r>
        <w:rPr>
          <w:rFonts w:ascii="Times New Roman" w:hAnsi="Times New Roman" w:eastAsia="方正仿宋_GBK"/>
          <w:b/>
          <w:sz w:val="32"/>
          <w:szCs w:val="32"/>
        </w:rPr>
        <w:t>方家村。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联系</w:t>
      </w:r>
      <w:r>
        <w:rPr>
          <w:rFonts w:hint="eastAsia"/>
          <w:sz w:val="32"/>
          <w:szCs w:val="32"/>
          <w:lang w:eastAsia="zh-CN"/>
        </w:rPr>
        <w:t>村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领导：</w:t>
      </w:r>
      <w:r>
        <w:rPr>
          <w:rFonts w:hint="eastAsia"/>
          <w:sz w:val="32"/>
          <w:szCs w:val="32"/>
          <w:lang w:eastAsia="zh-CN"/>
        </w:rPr>
        <w:t>谢承文；</w:t>
      </w:r>
      <w:r>
        <w:rPr>
          <w:rFonts w:hint="eastAsia" w:ascii="Times New Roman" w:hAnsi="Times New Roman" w:eastAsia="方正仿宋_GBK"/>
          <w:sz w:val="32"/>
          <w:szCs w:val="32"/>
        </w:rPr>
        <w:t>驻</w:t>
      </w:r>
      <w:r>
        <w:rPr>
          <w:rFonts w:ascii="Times New Roman" w:hAnsi="Times New Roman" w:eastAsia="方正仿宋_GBK"/>
          <w:sz w:val="32"/>
          <w:szCs w:val="32"/>
        </w:rPr>
        <w:t>村负责人：</w:t>
      </w:r>
      <w:r>
        <w:rPr>
          <w:rFonts w:hint="eastAsia"/>
          <w:sz w:val="32"/>
          <w:szCs w:val="32"/>
          <w:lang w:eastAsia="zh-CN"/>
        </w:rPr>
        <w:t>王维；</w:t>
      </w:r>
      <w:r>
        <w:rPr>
          <w:rFonts w:ascii="Times New Roman" w:hAnsi="Times New Roman" w:eastAsia="方正仿宋_GBK"/>
          <w:sz w:val="32"/>
          <w:szCs w:val="32"/>
        </w:rPr>
        <w:t>驻村干部：</w:t>
      </w:r>
      <w:r>
        <w:rPr>
          <w:rFonts w:hint="eastAsia"/>
          <w:sz w:val="32"/>
          <w:szCs w:val="32"/>
          <w:lang w:eastAsia="zh-CN"/>
        </w:rPr>
        <w:t>李家全、冉华英、冉攀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5.</w:t>
      </w:r>
      <w:r>
        <w:rPr>
          <w:rFonts w:ascii="Times New Roman" w:hAnsi="Times New Roman" w:eastAsia="方正仿宋_GBK"/>
          <w:b/>
          <w:sz w:val="32"/>
          <w:szCs w:val="32"/>
        </w:rPr>
        <w:t>社溪村。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联系</w:t>
      </w:r>
      <w:r>
        <w:rPr>
          <w:rFonts w:hint="eastAsia"/>
          <w:sz w:val="32"/>
          <w:szCs w:val="32"/>
          <w:lang w:eastAsia="zh-CN"/>
        </w:rPr>
        <w:t>村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领导：</w:t>
      </w:r>
      <w:r>
        <w:rPr>
          <w:rFonts w:hint="eastAsia"/>
          <w:sz w:val="32"/>
          <w:szCs w:val="32"/>
          <w:lang w:eastAsia="zh-CN"/>
        </w:rPr>
        <w:t>李勇；</w:t>
      </w:r>
      <w:r>
        <w:rPr>
          <w:rFonts w:hint="eastAsia" w:ascii="Times New Roman" w:hAnsi="Times New Roman" w:eastAsia="方正仿宋_GBK"/>
          <w:sz w:val="32"/>
          <w:szCs w:val="32"/>
        </w:rPr>
        <w:t>驻</w:t>
      </w:r>
      <w:r>
        <w:rPr>
          <w:rFonts w:ascii="Times New Roman" w:hAnsi="Times New Roman" w:eastAsia="方正仿宋_GBK"/>
          <w:sz w:val="32"/>
          <w:szCs w:val="32"/>
        </w:rPr>
        <w:t>村负责人：</w:t>
      </w:r>
      <w:r>
        <w:rPr>
          <w:rFonts w:hint="eastAsia"/>
          <w:sz w:val="32"/>
          <w:szCs w:val="32"/>
          <w:lang w:eastAsia="zh-CN"/>
        </w:rPr>
        <w:t>梁铭江；</w:t>
      </w:r>
      <w:r>
        <w:rPr>
          <w:rFonts w:ascii="Times New Roman" w:hAnsi="Times New Roman" w:eastAsia="方正仿宋_GBK"/>
          <w:sz w:val="32"/>
          <w:szCs w:val="32"/>
        </w:rPr>
        <w:t>驻村干部：</w:t>
      </w:r>
      <w:r>
        <w:rPr>
          <w:rFonts w:hint="eastAsia"/>
          <w:sz w:val="32"/>
          <w:szCs w:val="32"/>
          <w:lang w:eastAsia="zh-CN"/>
        </w:rPr>
        <w:t>庞家筠、张琪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>6</w:t>
      </w:r>
      <w:r>
        <w:rPr>
          <w:rFonts w:hint="eastAsia"/>
          <w:b/>
          <w:sz w:val="32"/>
          <w:szCs w:val="32"/>
          <w:lang w:val="en-US" w:eastAsia="zh-CN"/>
        </w:rPr>
        <w:t>.</w:t>
      </w:r>
      <w:r>
        <w:rPr>
          <w:rFonts w:ascii="Times New Roman" w:hAnsi="Times New Roman" w:eastAsia="方正仿宋_GBK"/>
          <w:b/>
          <w:sz w:val="32"/>
          <w:szCs w:val="32"/>
        </w:rPr>
        <w:t>杜家村。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联系</w:t>
      </w:r>
      <w:r>
        <w:rPr>
          <w:rFonts w:hint="eastAsia"/>
          <w:sz w:val="32"/>
          <w:szCs w:val="32"/>
          <w:lang w:eastAsia="zh-CN"/>
        </w:rPr>
        <w:t>村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领导：</w:t>
      </w:r>
      <w:r>
        <w:rPr>
          <w:rFonts w:hint="eastAsia"/>
          <w:sz w:val="32"/>
          <w:szCs w:val="32"/>
          <w:lang w:eastAsia="zh-CN"/>
        </w:rPr>
        <w:t>龙林；</w:t>
      </w:r>
      <w:r>
        <w:rPr>
          <w:rFonts w:hint="eastAsia" w:ascii="Times New Roman" w:hAnsi="Times New Roman" w:eastAsia="方正仿宋_GBK"/>
          <w:sz w:val="32"/>
          <w:szCs w:val="32"/>
        </w:rPr>
        <w:t>驻</w:t>
      </w:r>
      <w:r>
        <w:rPr>
          <w:rFonts w:ascii="Times New Roman" w:hAnsi="Times New Roman" w:eastAsia="方正仿宋_GBK"/>
          <w:sz w:val="32"/>
          <w:szCs w:val="32"/>
        </w:rPr>
        <w:t>村负责人：</w:t>
      </w:r>
      <w:r>
        <w:rPr>
          <w:rFonts w:hint="eastAsia"/>
          <w:sz w:val="32"/>
          <w:szCs w:val="32"/>
          <w:lang w:eastAsia="zh-CN"/>
        </w:rPr>
        <w:t>刘先锋；</w:t>
      </w:r>
      <w:r>
        <w:rPr>
          <w:rFonts w:ascii="Times New Roman" w:hAnsi="Times New Roman" w:eastAsia="方正仿宋_GBK"/>
          <w:sz w:val="32"/>
          <w:szCs w:val="32"/>
        </w:rPr>
        <w:t>驻村干部：</w:t>
      </w:r>
      <w:r>
        <w:rPr>
          <w:rFonts w:hint="eastAsia"/>
          <w:sz w:val="32"/>
          <w:szCs w:val="32"/>
          <w:lang w:eastAsia="zh-CN"/>
        </w:rPr>
        <w:t>冉光文、吴昌明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>7</w:t>
      </w:r>
      <w:r>
        <w:rPr>
          <w:rFonts w:hint="eastAsia"/>
          <w:b/>
          <w:sz w:val="32"/>
          <w:szCs w:val="32"/>
          <w:lang w:val="en-US" w:eastAsia="zh-CN"/>
        </w:rPr>
        <w:t>.</w:t>
      </w:r>
      <w:r>
        <w:rPr>
          <w:rFonts w:ascii="Times New Roman" w:hAnsi="Times New Roman" w:eastAsia="方正仿宋_GBK"/>
          <w:b/>
          <w:sz w:val="32"/>
          <w:szCs w:val="32"/>
        </w:rPr>
        <w:t>南溪村。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联系</w:t>
      </w:r>
      <w:r>
        <w:rPr>
          <w:rFonts w:hint="eastAsia"/>
          <w:sz w:val="32"/>
          <w:szCs w:val="32"/>
          <w:lang w:eastAsia="zh-CN"/>
        </w:rPr>
        <w:t>村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领导：</w:t>
      </w:r>
      <w:r>
        <w:rPr>
          <w:rFonts w:hint="eastAsia"/>
          <w:sz w:val="32"/>
          <w:szCs w:val="32"/>
          <w:lang w:eastAsia="zh-CN"/>
        </w:rPr>
        <w:t>刘栋；</w:t>
      </w:r>
      <w:r>
        <w:rPr>
          <w:rFonts w:hint="eastAsia" w:ascii="Times New Roman" w:hAnsi="Times New Roman" w:eastAsia="方正仿宋_GBK"/>
          <w:sz w:val="32"/>
          <w:szCs w:val="32"/>
        </w:rPr>
        <w:t>驻</w:t>
      </w:r>
      <w:r>
        <w:rPr>
          <w:rFonts w:ascii="Times New Roman" w:hAnsi="Times New Roman" w:eastAsia="方正仿宋_GBK"/>
          <w:sz w:val="32"/>
          <w:szCs w:val="32"/>
        </w:rPr>
        <w:t>村负责人：</w:t>
      </w:r>
      <w:r>
        <w:rPr>
          <w:rFonts w:hint="eastAsia"/>
          <w:sz w:val="32"/>
          <w:szCs w:val="32"/>
          <w:lang w:eastAsia="zh-CN"/>
        </w:rPr>
        <w:t>曾光；</w:t>
      </w:r>
      <w:r>
        <w:rPr>
          <w:rFonts w:ascii="Times New Roman" w:hAnsi="Times New Roman" w:eastAsia="方正仿宋_GBK"/>
          <w:sz w:val="32"/>
          <w:szCs w:val="32"/>
        </w:rPr>
        <w:t>驻村干部：</w:t>
      </w:r>
      <w:r>
        <w:rPr>
          <w:rFonts w:hint="eastAsia"/>
          <w:sz w:val="32"/>
          <w:szCs w:val="32"/>
          <w:lang w:eastAsia="zh-CN"/>
        </w:rPr>
        <w:t>张太碧、严熬生、尚进芳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>8</w:t>
      </w:r>
      <w:r>
        <w:rPr>
          <w:rFonts w:hint="eastAsia"/>
          <w:b/>
          <w:sz w:val="32"/>
          <w:szCs w:val="32"/>
          <w:lang w:val="en-US" w:eastAsia="zh-CN"/>
        </w:rPr>
        <w:t>.</w:t>
      </w:r>
      <w:r>
        <w:rPr>
          <w:rFonts w:ascii="Times New Roman" w:hAnsi="Times New Roman" w:eastAsia="方正仿宋_GBK"/>
          <w:b/>
          <w:sz w:val="32"/>
          <w:szCs w:val="32"/>
        </w:rPr>
        <w:t>石柱村。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联系</w:t>
      </w:r>
      <w:r>
        <w:rPr>
          <w:rFonts w:hint="eastAsia"/>
          <w:sz w:val="32"/>
          <w:szCs w:val="32"/>
          <w:lang w:eastAsia="zh-CN"/>
        </w:rPr>
        <w:t>村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领导：</w:t>
      </w:r>
      <w:r>
        <w:rPr>
          <w:rFonts w:hint="eastAsia"/>
          <w:sz w:val="32"/>
          <w:szCs w:val="32"/>
          <w:lang w:eastAsia="zh-CN"/>
        </w:rPr>
        <w:t>张乐；</w:t>
      </w:r>
      <w:r>
        <w:rPr>
          <w:rFonts w:hint="eastAsia" w:ascii="Times New Roman" w:hAnsi="Times New Roman" w:eastAsia="方正仿宋_GBK"/>
          <w:sz w:val="32"/>
          <w:szCs w:val="32"/>
        </w:rPr>
        <w:t>驻</w:t>
      </w:r>
      <w:r>
        <w:rPr>
          <w:rFonts w:ascii="Times New Roman" w:hAnsi="Times New Roman" w:eastAsia="方正仿宋_GBK"/>
          <w:sz w:val="32"/>
          <w:szCs w:val="32"/>
        </w:rPr>
        <w:t>村负责人：</w:t>
      </w:r>
      <w:r>
        <w:rPr>
          <w:rFonts w:hint="eastAsia"/>
          <w:sz w:val="32"/>
          <w:szCs w:val="32"/>
          <w:lang w:eastAsia="zh-CN"/>
        </w:rPr>
        <w:t>庞春秋；</w:t>
      </w:r>
      <w:r>
        <w:rPr>
          <w:rFonts w:ascii="Times New Roman" w:hAnsi="Times New Roman" w:eastAsia="方正仿宋_GBK"/>
          <w:sz w:val="32"/>
          <w:szCs w:val="32"/>
        </w:rPr>
        <w:t>驻村干部：</w:t>
      </w:r>
      <w:r>
        <w:rPr>
          <w:rFonts w:hint="eastAsia"/>
          <w:sz w:val="32"/>
          <w:szCs w:val="32"/>
          <w:lang w:eastAsia="zh-CN"/>
        </w:rPr>
        <w:t>陈克尧、田珩言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spacing w:line="600" w:lineRule="exact"/>
        <w:ind w:firstLine="627" w:firstLineChars="196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ascii="Times New Roman" w:hAnsi="Times New Roman" w:eastAsia="方正仿宋_GBK"/>
          <w:sz w:val="32"/>
          <w:szCs w:val="32"/>
        </w:rPr>
        <w:t>特此通知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widowControl/>
        <w:spacing w:line="56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widowControl/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3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      </w:t>
      </w:r>
    </w:p>
    <w:p>
      <w:pPr>
        <w:spacing w:line="53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中共黔江区鹅池镇委员会</w:t>
      </w:r>
      <w:r>
        <w:rPr>
          <w:rFonts w:hint="eastAsia"/>
          <w:sz w:val="32"/>
          <w:szCs w:val="32"/>
          <w:lang w:val="en-US" w:eastAsia="zh-CN"/>
        </w:rPr>
        <w:t xml:space="preserve">           </w:t>
      </w:r>
      <w:r>
        <w:rPr>
          <w:rFonts w:ascii="Times New Roman" w:hAnsi="Times New Roman" w:eastAsia="方正仿宋_GBK"/>
          <w:sz w:val="32"/>
          <w:szCs w:val="32"/>
        </w:rPr>
        <w:t>黔江区鹅池镇人民政府</w:t>
      </w:r>
    </w:p>
    <w:p>
      <w:pPr>
        <w:spacing w:line="53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     </w:t>
      </w:r>
      <w:r>
        <w:rPr>
          <w:rFonts w:hint="eastAsia"/>
          <w:sz w:val="32"/>
          <w:szCs w:val="32"/>
          <w:lang w:val="en-US" w:eastAsia="zh-CN"/>
        </w:rPr>
        <w:t xml:space="preserve">     </w:t>
      </w:r>
      <w:r>
        <w:rPr>
          <w:rFonts w:ascii="Times New Roman" w:hAnsi="Times New Roman" w:eastAsia="方正仿宋_GBK"/>
          <w:sz w:val="32"/>
          <w:szCs w:val="32"/>
        </w:rPr>
        <w:t xml:space="preserve"> 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_GBK"/>
          <w:sz w:val="32"/>
          <w:szCs w:val="32"/>
        </w:rPr>
        <w:t xml:space="preserve"> 20</w:t>
      </w:r>
      <w:r>
        <w:rPr>
          <w:rFonts w:hint="eastAsia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方正仿宋_GBK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方正仿宋_GBK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Bdr>
          <w:top w:val="single" w:color="auto" w:sz="12" w:space="1"/>
          <w:bottom w:val="single" w:color="auto" w:sz="12" w:space="1"/>
          <w:between w:val="single" w:color="auto" w:sz="8" w:space="1"/>
        </w:pBdr>
        <w:spacing w:line="560" w:lineRule="exact"/>
        <w:ind w:firstLine="280" w:firstLineChars="10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抄送：</w:t>
      </w:r>
      <w:r>
        <w:rPr>
          <w:rFonts w:hint="eastAsia" w:cs="Times New Roman"/>
          <w:sz w:val="28"/>
          <w:szCs w:val="28"/>
          <w:lang w:eastAsia="zh-CN"/>
        </w:rPr>
        <w:t>各班子成员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。</w:t>
      </w:r>
    </w:p>
    <w:p>
      <w:pPr>
        <w:pBdr>
          <w:top w:val="single" w:color="auto" w:sz="12" w:space="1"/>
          <w:bottom w:val="single" w:color="auto" w:sz="12" w:space="1"/>
          <w:between w:val="single" w:color="auto" w:sz="8" w:space="1"/>
        </w:pBdr>
        <w:spacing w:line="560" w:lineRule="exact"/>
        <w:ind w:firstLine="280" w:firstLineChars="100"/>
        <w:rPr>
          <w:rFonts w:hint="default" w:ascii="Times New Roman" w:hAnsi="Times New Roman" w:eastAsia="方正仿宋_GBK" w:cs="Times New Roman"/>
          <w:color w:val="000000"/>
          <w:kern w:val="33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黔江区鹅池镇党政办公室                  20</w:t>
      </w:r>
      <w:r>
        <w:rPr>
          <w:rFonts w:hint="eastAsia" w:cs="Times New Roman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cs="Times New Roman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cs="Times New Roman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sectPr>
      <w:footerReference r:id="rId3" w:type="default"/>
      <w:pgSz w:w="11906" w:h="16838"/>
      <w:pgMar w:top="1984" w:right="1446" w:bottom="1644" w:left="144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_GBK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方正仿宋_GBK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22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09"/>
    <w:rsid w:val="00081CEB"/>
    <w:rsid w:val="00396067"/>
    <w:rsid w:val="00576E9C"/>
    <w:rsid w:val="00A40109"/>
    <w:rsid w:val="00CC7118"/>
    <w:rsid w:val="00F0756A"/>
    <w:rsid w:val="00FB41B7"/>
    <w:rsid w:val="00FC46E3"/>
    <w:rsid w:val="01615D35"/>
    <w:rsid w:val="01CD2E66"/>
    <w:rsid w:val="02200474"/>
    <w:rsid w:val="03C0211E"/>
    <w:rsid w:val="051005D3"/>
    <w:rsid w:val="06176694"/>
    <w:rsid w:val="064052C0"/>
    <w:rsid w:val="071F4F00"/>
    <w:rsid w:val="075B7556"/>
    <w:rsid w:val="08866B74"/>
    <w:rsid w:val="09E96B1D"/>
    <w:rsid w:val="0AA72056"/>
    <w:rsid w:val="15AF080B"/>
    <w:rsid w:val="1AE439AB"/>
    <w:rsid w:val="1D0A7875"/>
    <w:rsid w:val="1D555824"/>
    <w:rsid w:val="1E445C24"/>
    <w:rsid w:val="1E9E25BB"/>
    <w:rsid w:val="1F5C5649"/>
    <w:rsid w:val="22A755FC"/>
    <w:rsid w:val="23682F70"/>
    <w:rsid w:val="24C406AD"/>
    <w:rsid w:val="2AA90AA7"/>
    <w:rsid w:val="312B7103"/>
    <w:rsid w:val="31BC6D03"/>
    <w:rsid w:val="325E0214"/>
    <w:rsid w:val="33731137"/>
    <w:rsid w:val="34C736EA"/>
    <w:rsid w:val="36D278E7"/>
    <w:rsid w:val="38E92091"/>
    <w:rsid w:val="3D94156D"/>
    <w:rsid w:val="3E39241C"/>
    <w:rsid w:val="3EBD1523"/>
    <w:rsid w:val="400C12D6"/>
    <w:rsid w:val="41FB5357"/>
    <w:rsid w:val="43056E88"/>
    <w:rsid w:val="4371032E"/>
    <w:rsid w:val="44197E8F"/>
    <w:rsid w:val="45BA407B"/>
    <w:rsid w:val="460342F2"/>
    <w:rsid w:val="48ED7B64"/>
    <w:rsid w:val="51E51633"/>
    <w:rsid w:val="530C6CFC"/>
    <w:rsid w:val="53F7740B"/>
    <w:rsid w:val="54BC5D74"/>
    <w:rsid w:val="564E75A7"/>
    <w:rsid w:val="56B331F7"/>
    <w:rsid w:val="5858634C"/>
    <w:rsid w:val="5C383243"/>
    <w:rsid w:val="5ECB7CC5"/>
    <w:rsid w:val="5FBD1566"/>
    <w:rsid w:val="62CD1EC7"/>
    <w:rsid w:val="68503DAB"/>
    <w:rsid w:val="69DB3373"/>
    <w:rsid w:val="6A4C5459"/>
    <w:rsid w:val="6BD85229"/>
    <w:rsid w:val="6C053698"/>
    <w:rsid w:val="6C126E6C"/>
    <w:rsid w:val="70A25CD9"/>
    <w:rsid w:val="71A43541"/>
    <w:rsid w:val="73505262"/>
    <w:rsid w:val="76493401"/>
    <w:rsid w:val="77633204"/>
    <w:rsid w:val="783D1A3A"/>
    <w:rsid w:val="792B3FFA"/>
    <w:rsid w:val="79D04F6F"/>
    <w:rsid w:val="7A271653"/>
    <w:rsid w:val="7B261D38"/>
    <w:rsid w:val="7BE42EBF"/>
    <w:rsid w:val="7D2B23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333333"/>
      <w:u w:val="none"/>
    </w:rPr>
  </w:style>
  <w:style w:type="character" w:styleId="11">
    <w:name w:val="HTML Acronym"/>
    <w:basedOn w:val="7"/>
    <w:qFormat/>
    <w:uiPriority w:val="0"/>
  </w:style>
  <w:style w:type="character" w:styleId="12">
    <w:name w:val="Hyperlink"/>
    <w:basedOn w:val="7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365</Characters>
  <Lines>3</Lines>
  <Paragraphs>1</Paragraphs>
  <TotalTime>2</TotalTime>
  <ScaleCrop>false</ScaleCrop>
  <LinksUpToDate>false</LinksUpToDate>
  <CharactersWithSpaces>428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2021-10-21T02:56:00Z</cp:lastPrinted>
  <dcterms:modified xsi:type="dcterms:W3CDTF">2021-12-22T07:17:37Z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KSOSaveFontToCloudKey">
    <vt:lpwstr>485732965_btnclosed</vt:lpwstr>
  </property>
  <property fmtid="{D5CDD505-2E9C-101B-9397-08002B2CF9AE}" pid="4" name="ICV">
    <vt:lpwstr>7E595C4898E24CEA81CB8E18B5107AD7</vt:lpwstr>
  </property>
</Properties>
</file>