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仿宋_GB2312" w:hAnsi="宋体"/>
          <w:b/>
          <w:szCs w:val="32"/>
        </w:rPr>
      </w:pPr>
    </w:p>
    <w:p>
      <w:pPr>
        <w:adjustRightInd w:val="0"/>
        <w:snapToGrid w:val="0"/>
        <w:spacing w:line="660" w:lineRule="exact"/>
        <w:jc w:val="center"/>
        <w:rPr>
          <w:rFonts w:ascii="仿宋_GB2312" w:hAnsi="宋体"/>
          <w:b/>
          <w:szCs w:val="32"/>
        </w:rPr>
      </w:pPr>
    </w:p>
    <w:p>
      <w:pPr>
        <w:adjustRightInd w:val="0"/>
        <w:snapToGrid w:val="0"/>
        <w:spacing w:line="420" w:lineRule="exact"/>
        <w:jc w:val="center"/>
        <w:rPr>
          <w:rFonts w:ascii="仿宋_GB2312" w:hAnsi="宋体"/>
          <w:szCs w:val="32"/>
        </w:rPr>
      </w:pPr>
    </w:p>
    <w:p>
      <w:pPr>
        <w:adjustRightInd w:val="0"/>
        <w:snapToGrid w:val="0"/>
        <w:spacing w:line="240" w:lineRule="atLeast"/>
        <w:rPr>
          <w:rFonts w:ascii="仿宋_GB2312" w:hAnsi="宋体"/>
          <w:szCs w:val="32"/>
        </w:rPr>
      </w:pPr>
    </w:p>
    <w:p>
      <w:pPr>
        <w:adjustRightInd w:val="0"/>
        <w:snapToGrid w:val="0"/>
        <w:spacing w:line="240" w:lineRule="atLeast"/>
        <w:rPr>
          <w:rFonts w:ascii="仿宋_GB2312" w:hAnsi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/>
          <w:szCs w:val="32"/>
        </w:rPr>
      </w:pPr>
    </w:p>
    <w:p>
      <w:pPr>
        <w:adjustRightInd w:val="0"/>
        <w:snapToGrid w:val="0"/>
        <w:spacing w:line="760" w:lineRule="exact"/>
        <w:jc w:val="both"/>
        <w:rPr>
          <w:rFonts w:ascii="仿宋_GB2312" w:hAnsi="宋体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城东办事处发〔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108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adjustRightInd w:val="0"/>
        <w:snapToGrid w:val="0"/>
        <w:spacing w:line="300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pStyle w:val="8"/>
        <w:spacing w:line="56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黔江区人民政府城东街道办事处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关于调整脱贫攻坚领导小组分工的通知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各社区居委、各科室、站、所：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因组织人事变动，城东街道脱贫攻坚领导小组分工调整如下：于2020年9月16日起，由刘冲同志、吴云松同志担任城东街道脱贫攻坚领导小组“双组长”。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黔江区人民政府城东街道办事处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2020年9月16日</w:t>
      </w: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Bdr>
          <w:top w:val="single" w:color="auto" w:sz="4" w:space="1"/>
          <w:bottom w:val="single" w:color="auto" w:sz="4" w:space="2"/>
        </w:pBdr>
        <w:spacing w:line="360" w:lineRule="exact"/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黔江区城东街道党政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      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247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A35E9"/>
    <w:rsid w:val="02D00BDA"/>
    <w:rsid w:val="04F972C5"/>
    <w:rsid w:val="06DC261D"/>
    <w:rsid w:val="07F420BD"/>
    <w:rsid w:val="08F05C7F"/>
    <w:rsid w:val="098C1EA6"/>
    <w:rsid w:val="0DD36B5D"/>
    <w:rsid w:val="0EF14950"/>
    <w:rsid w:val="11E4294D"/>
    <w:rsid w:val="12AA35E9"/>
    <w:rsid w:val="146D5640"/>
    <w:rsid w:val="15203305"/>
    <w:rsid w:val="1F42281E"/>
    <w:rsid w:val="229E7241"/>
    <w:rsid w:val="29E7302F"/>
    <w:rsid w:val="2CE552A6"/>
    <w:rsid w:val="300B5DA6"/>
    <w:rsid w:val="31936C13"/>
    <w:rsid w:val="34294854"/>
    <w:rsid w:val="35AF4079"/>
    <w:rsid w:val="3AC13193"/>
    <w:rsid w:val="3F022AC7"/>
    <w:rsid w:val="3FD04192"/>
    <w:rsid w:val="472E3639"/>
    <w:rsid w:val="48B65EF1"/>
    <w:rsid w:val="4CF9363B"/>
    <w:rsid w:val="4FEE400A"/>
    <w:rsid w:val="5348438D"/>
    <w:rsid w:val="53EF557D"/>
    <w:rsid w:val="56FD02AB"/>
    <w:rsid w:val="58EB156D"/>
    <w:rsid w:val="5D913988"/>
    <w:rsid w:val="5F4B6378"/>
    <w:rsid w:val="6219005F"/>
    <w:rsid w:val="62642670"/>
    <w:rsid w:val="647D1940"/>
    <w:rsid w:val="66EB34B7"/>
    <w:rsid w:val="69F7742E"/>
    <w:rsid w:val="6A4011B2"/>
    <w:rsid w:val="6A842C9C"/>
    <w:rsid w:val="6D7B368C"/>
    <w:rsid w:val="6F606435"/>
    <w:rsid w:val="707501AF"/>
    <w:rsid w:val="7595660B"/>
    <w:rsid w:val="75EF3A26"/>
    <w:rsid w:val="7A6745BB"/>
    <w:rsid w:val="7B932295"/>
    <w:rsid w:val="7C9322D5"/>
    <w:rsid w:val="7D0A51C7"/>
    <w:rsid w:val="7DC1060C"/>
    <w:rsid w:val="7F4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Text"/>
    <w:basedOn w:val="1"/>
    <w:qFormat/>
    <w:uiPriority w:val="99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2020-09-25T06:41:00Z</dcterms:created>
  <dc:creator>Administrator</dc:creator>
  <cp:lastModifiedBy>一个笨猪本人了</cp:lastModifiedBy>
  <cp:lastPrinted>2020-09-28T02:06:23Z</cp:lastPrinted>
  <dcterms:modified xsi:type="dcterms:W3CDTF">2020-09-28T02:09:40Z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