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jc w:val="both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</w:rPr>
        <w:t>附件1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jc w:val="both"/>
        <w:textAlignment w:val="auto"/>
        <w:rPr>
          <w:rFonts w:hint="default" w:ascii="Times New Roman" w:hAnsi="Times New Roman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kern w:val="0"/>
          <w:sz w:val="44"/>
          <w:szCs w:val="44"/>
          <w:lang w:eastAsia="zh-CN"/>
        </w:rPr>
        <w:t>黔江区农业新型经营主体</w:t>
      </w: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kern w:val="0"/>
          <w:sz w:val="44"/>
          <w:szCs w:val="44"/>
        </w:rPr>
        <w:t>贷款贴息申请表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280" w:firstLineChars="1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28"/>
          <w:szCs w:val="28"/>
        </w:rPr>
        <w:t>申报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28"/>
          <w:szCs w:val="28"/>
          <w:lang w:eastAsia="zh-CN"/>
        </w:rPr>
        <w:t>单位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28"/>
          <w:szCs w:val="28"/>
        </w:rPr>
        <w:t>名称（盖章）：</w:t>
      </w:r>
    </w:p>
    <w:tbl>
      <w:tblPr>
        <w:tblStyle w:val="3"/>
        <w:tblW w:w="9118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3"/>
        <w:gridCol w:w="762"/>
        <w:gridCol w:w="1061"/>
        <w:gridCol w:w="805"/>
        <w:gridCol w:w="1018"/>
        <w:gridCol w:w="747"/>
        <w:gridCol w:w="1076"/>
        <w:gridCol w:w="102"/>
        <w:gridCol w:w="17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统一社会信用代码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/身份证号码</w:t>
            </w:r>
          </w:p>
        </w:tc>
        <w:tc>
          <w:tcPr>
            <w:tcW w:w="36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发展产业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rPr>
          <w:trHeight w:val="365" w:hRule="atLeast"/>
        </w:trPr>
        <w:tc>
          <w:tcPr>
            <w:tcW w:w="2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1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290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rPr>
          <w:trHeight w:val="390" w:hRule="atLeast"/>
        </w:trPr>
        <w:tc>
          <w:tcPr>
            <w:tcW w:w="2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主营业务</w:t>
            </w:r>
          </w:p>
        </w:tc>
        <w:tc>
          <w:tcPr>
            <w:tcW w:w="65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rPr>
          <w:trHeight w:val="720" w:hRule="atLeast"/>
        </w:trPr>
        <w:tc>
          <w:tcPr>
            <w:tcW w:w="2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经营主体类别</w:t>
            </w:r>
          </w:p>
        </w:tc>
        <w:tc>
          <w:tcPr>
            <w:tcW w:w="65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□种植（养殖）大户     □家庭农场      □专业合作社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□村级集体经济组织（股份合作社）      □企业</w:t>
            </w:r>
          </w:p>
        </w:tc>
      </w:tr>
      <w:tr>
        <w:trPr>
          <w:trHeight w:val="410" w:hRule="atLeast"/>
        </w:trPr>
        <w:tc>
          <w:tcPr>
            <w:tcW w:w="25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银行开户许可证信息</w:t>
            </w:r>
          </w:p>
        </w:tc>
        <w:tc>
          <w:tcPr>
            <w:tcW w:w="1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帐户名称</w:t>
            </w:r>
          </w:p>
        </w:tc>
        <w:tc>
          <w:tcPr>
            <w:tcW w:w="1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开户行</w:t>
            </w:r>
          </w:p>
        </w:tc>
        <w:tc>
          <w:tcPr>
            <w:tcW w:w="29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账号</w:t>
            </w:r>
          </w:p>
        </w:tc>
      </w:tr>
      <w:tr>
        <w:trPr>
          <w:trHeight w:val="395" w:hRule="atLeast"/>
        </w:trPr>
        <w:tc>
          <w:tcPr>
            <w:tcW w:w="258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9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rPr>
          <w:trHeight w:val="440" w:hRule="atLeast"/>
        </w:trPr>
        <w:tc>
          <w:tcPr>
            <w:tcW w:w="9118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经营主体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贷款情况</w:t>
            </w:r>
          </w:p>
        </w:tc>
      </w:tr>
      <w:tr>
        <w:trPr>
          <w:trHeight w:val="506" w:hRule="atLeast"/>
        </w:trPr>
        <w:tc>
          <w:tcPr>
            <w:tcW w:w="182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承贷行</w:t>
            </w:r>
          </w:p>
        </w:tc>
        <w:tc>
          <w:tcPr>
            <w:tcW w:w="182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贷款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本金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（万元）</w:t>
            </w:r>
          </w:p>
        </w:tc>
        <w:tc>
          <w:tcPr>
            <w:tcW w:w="182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贷款种类</w:t>
            </w:r>
          </w:p>
        </w:tc>
        <w:tc>
          <w:tcPr>
            <w:tcW w:w="182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贷款用途</w:t>
            </w:r>
          </w:p>
        </w:tc>
        <w:tc>
          <w:tcPr>
            <w:tcW w:w="182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本年实际支付利息（万元）</w:t>
            </w:r>
          </w:p>
        </w:tc>
      </w:tr>
      <w:tr>
        <w:trPr>
          <w:trHeight w:val="380" w:hRule="atLeast"/>
        </w:trPr>
        <w:tc>
          <w:tcPr>
            <w:tcW w:w="182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2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82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2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82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rPr>
          <w:trHeight w:val="440" w:hRule="atLeast"/>
        </w:trPr>
        <w:tc>
          <w:tcPr>
            <w:tcW w:w="182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82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82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82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82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rPr>
          <w:trHeight w:val="440" w:hRule="atLeast"/>
        </w:trPr>
        <w:tc>
          <w:tcPr>
            <w:tcW w:w="182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82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82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82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82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rPr>
          <w:trHeight w:val="410" w:hRule="atLeast"/>
        </w:trPr>
        <w:tc>
          <w:tcPr>
            <w:tcW w:w="182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82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82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82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82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rPr>
          <w:trHeight w:val="1790" w:hRule="atLeast"/>
        </w:trPr>
        <w:tc>
          <w:tcPr>
            <w:tcW w:w="91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经营主体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真实性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</w:rPr>
              <w:t>承诺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本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经营主体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符合申报条件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所提供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</w:rPr>
              <w:t>申报材料真实有效，本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经营主体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</w:rPr>
              <w:t>自愿承担因材料真实性问题而导致的一切后果和法律责任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4800" w:firstLineChars="200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经营主体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负责人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签字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7200" w:firstLineChars="300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公章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6840" w:firstLineChars="285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</w:rPr>
              <w:t xml:space="preserve">   月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</w:rPr>
              <w:t xml:space="preserve">   日</w:t>
            </w:r>
          </w:p>
        </w:tc>
      </w:tr>
      <w:tr>
        <w:trPr>
          <w:trHeight w:val="1856" w:hRule="atLeast"/>
        </w:trPr>
        <w:tc>
          <w:tcPr>
            <w:tcW w:w="911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发展产业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所在地乡镇人民政府、街道办事处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初审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</w:rPr>
              <w:t>意见：</w:t>
            </w:r>
          </w:p>
          <w:p>
            <w:pPr>
              <w:adjustRightInd w:val="0"/>
              <w:snapToGrid w:val="0"/>
              <w:spacing w:line="320" w:lineRule="exact"/>
              <w:ind w:firstLine="480" w:firstLineChars="200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该申报主体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在我镇发展**产业，目前产业发展效果（描述产业经营情况），情况属实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同意其申报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2022年农业新型经营主体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</w:rPr>
              <w:t>贷款贴息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                                 主要领导或分管领导签字：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0" w:rightChars="0" w:firstLine="7200" w:firstLineChars="300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                                                   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</w:rPr>
              <w:t xml:space="preserve">年  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</w:rPr>
              <w:t xml:space="preserve">月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yMGNkYmM3NmE4YmQwZmEzODFhMWMwOTExYWFkMTcifQ=="/>
  </w:docVars>
  <w:rsids>
    <w:rsidRoot w:val="00000000"/>
    <w:rsid w:val="77940723"/>
    <w:rsid w:val="7BBFF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2023-03-14T15:33:00Z</dcterms:created>
  <dc:creator>User</dc:creator>
  <cp:lastModifiedBy>kylin</cp:lastModifiedBy>
  <dcterms:modified xsi:type="dcterms:W3CDTF">2023-03-14T16:09:04Z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0F20CC4FEEC24B3E84675CCFF1105921</vt:lpwstr>
  </property>
</Properties>
</file>